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B75F" w14:textId="70412202" w:rsidR="00C560AE" w:rsidRPr="00C560AE" w:rsidRDefault="00C560AE" w:rsidP="00247522">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r w:rsidRPr="00C560AE">
        <w:rPr>
          <w:rFonts w:ascii="Arial" w:hAnsi="Arial" w:cs="Arial"/>
          <w:b/>
          <w:bCs/>
          <w:color w:val="000000" w:themeColor="text1"/>
          <w:u w:val="single"/>
        </w:rPr>
        <w:t xml:space="preserve"> “A green and digital future”</w:t>
      </w:r>
    </w:p>
    <w:p w14:paraId="0C1B0002" w14:textId="01FF9D32" w:rsidR="00096592" w:rsidRPr="00C560AE" w:rsidRDefault="00247522" w:rsidP="00247522">
      <w:pPr>
        <w:pStyle w:val="NormalWeb"/>
        <w:shd w:val="clear" w:color="auto" w:fill="FFFFFF"/>
        <w:spacing w:before="0" w:beforeAutospacing="0" w:after="0" w:afterAutospacing="0"/>
        <w:jc w:val="both"/>
        <w:textAlignment w:val="baseline"/>
        <w:rPr>
          <w:rFonts w:ascii="Arial" w:hAnsi="Arial" w:cs="Arial"/>
          <w:b/>
          <w:bCs/>
          <w:color w:val="000000" w:themeColor="text1"/>
        </w:rPr>
      </w:pPr>
      <w:r w:rsidRPr="00C560AE">
        <w:rPr>
          <w:rFonts w:ascii="Arial" w:hAnsi="Arial" w:cs="Arial"/>
          <w:color w:val="000000" w:themeColor="text1"/>
        </w:rPr>
        <w:br/>
      </w:r>
      <w:r w:rsidR="00096592" w:rsidRPr="00C560AE">
        <w:rPr>
          <w:rFonts w:ascii="Arial" w:hAnsi="Arial" w:cs="Arial"/>
          <w:b/>
          <w:bCs/>
          <w:color w:val="000000" w:themeColor="text1"/>
        </w:rPr>
        <w:t>Public ownership of energy</w:t>
      </w:r>
    </w:p>
    <w:p w14:paraId="4EC2E701" w14:textId="77777777" w:rsidR="00096592" w:rsidRPr="00C560AE" w:rsidRDefault="00096592" w:rsidP="00247522">
      <w:pPr>
        <w:pStyle w:val="NormalWeb"/>
        <w:shd w:val="clear" w:color="auto" w:fill="FFFFFF"/>
        <w:spacing w:before="0" w:beforeAutospacing="0" w:after="0" w:afterAutospacing="0"/>
        <w:jc w:val="both"/>
        <w:textAlignment w:val="baseline"/>
        <w:rPr>
          <w:rFonts w:ascii="Arial" w:hAnsi="Arial" w:cs="Arial"/>
          <w:color w:val="000000" w:themeColor="text1"/>
        </w:rPr>
      </w:pPr>
    </w:p>
    <w:p w14:paraId="57415599" w14:textId="724E853D" w:rsidR="00096592" w:rsidRDefault="00096592" w:rsidP="00247522">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C560AE">
        <w:rPr>
          <w:rFonts w:ascii="Arial" w:hAnsi="Arial" w:cs="Arial"/>
          <w:i/>
          <w:iCs/>
          <w:color w:val="000000" w:themeColor="text1"/>
        </w:rPr>
        <w:t>p6</w:t>
      </w:r>
      <w:r w:rsidR="00C560AE">
        <w:rPr>
          <w:rFonts w:ascii="Arial" w:hAnsi="Arial" w:cs="Arial"/>
          <w:i/>
          <w:iCs/>
          <w:color w:val="000000" w:themeColor="text1"/>
        </w:rPr>
        <w:t>, line 21, and p8, line 28</w:t>
      </w:r>
    </w:p>
    <w:p w14:paraId="02FE56D5" w14:textId="6E995594" w:rsidR="00247522" w:rsidRPr="00C560AE" w:rsidRDefault="00247522" w:rsidP="00247522">
      <w:pPr>
        <w:pStyle w:val="NormalWeb"/>
        <w:shd w:val="clear" w:color="auto" w:fill="FFFFFF"/>
        <w:spacing w:before="0" w:beforeAutospacing="0" w:after="0" w:afterAutospacing="0"/>
        <w:jc w:val="both"/>
        <w:textAlignment w:val="baseline"/>
        <w:rPr>
          <w:rFonts w:ascii="Arial" w:hAnsi="Arial" w:cs="Arial"/>
          <w:color w:val="000000" w:themeColor="text1"/>
        </w:rPr>
      </w:pPr>
    </w:p>
    <w:p w14:paraId="55D6D607" w14:textId="17D0C8E2" w:rsidR="00385C86" w:rsidRPr="00385C86"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rPr>
        <w:t>I</w:t>
      </w:r>
      <w:r w:rsidR="00096592" w:rsidRPr="00C560AE">
        <w:rPr>
          <w:rFonts w:ascii="Arial" w:hAnsi="Arial" w:cs="Arial"/>
          <w:color w:val="000000" w:themeColor="text1"/>
        </w:rPr>
        <w:t xml:space="preserve">n line with policy passed at Labour conference in 2019 and 2021, the party must commit to: </w:t>
      </w:r>
      <w:r w:rsidR="00096592" w:rsidRPr="00C560AE">
        <w:rPr>
          <w:rFonts w:ascii="Arial" w:hAnsi="Arial" w:cs="Arial"/>
          <w:color w:val="000000" w:themeColor="text1"/>
          <w:shd w:val="clear" w:color="auto" w:fill="FFFFFF"/>
        </w:rPr>
        <w:t>“public ownership of energy, including energy companies, creating an integrated, democratic system”, including “public ownership of the Big Six”.</w:t>
      </w:r>
      <w:r w:rsidR="00385C86">
        <w:rPr>
          <w:rFonts w:ascii="Arial" w:hAnsi="Arial" w:cs="Arial"/>
          <w:color w:val="000000" w:themeColor="text1"/>
          <w:shd w:val="clear" w:color="auto" w:fill="FFFFFF"/>
        </w:rPr>
        <w:br/>
      </w:r>
      <w:r w:rsidR="00385C86">
        <w:rPr>
          <w:rFonts w:ascii="Arial" w:hAnsi="Arial" w:cs="Arial"/>
          <w:color w:val="000000" w:themeColor="text1"/>
          <w:shd w:val="clear" w:color="auto" w:fill="FFFFFF"/>
        </w:rPr>
        <w:br/>
      </w:r>
      <w:r w:rsidR="00385C86" w:rsidRPr="00385C86">
        <w:rPr>
          <w:rFonts w:ascii="Arial" w:hAnsi="Arial" w:cs="Arial"/>
          <w:b/>
          <w:bCs/>
          <w:color w:val="000000" w:themeColor="text1"/>
          <w:shd w:val="clear" w:color="auto" w:fill="FFFFFF"/>
        </w:rPr>
        <w:t>Net zero</w:t>
      </w:r>
    </w:p>
    <w:p w14:paraId="3B75A1DC" w14:textId="2DDDB59E" w:rsidR="00385C86" w:rsidRPr="00385C86" w:rsidRDefault="00385C86"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color w:val="000000" w:themeColor="text1"/>
          <w:shd w:val="clear" w:color="auto" w:fill="FFFFFF"/>
        </w:rPr>
        <w:br/>
      </w:r>
      <w:r w:rsidRPr="00385C86">
        <w:rPr>
          <w:rFonts w:ascii="Arial" w:hAnsi="Arial" w:cs="Arial"/>
          <w:i/>
          <w:iCs/>
          <w:color w:val="000000" w:themeColor="text1"/>
          <w:shd w:val="clear" w:color="auto" w:fill="FFFFFF"/>
        </w:rPr>
        <w:t>p9, line 22</w:t>
      </w:r>
    </w:p>
    <w:p w14:paraId="1D981AAD" w14:textId="77777777" w:rsidR="00385C86" w:rsidRDefault="00385C86"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212C6F94" w14:textId="5FE16E3D" w:rsidR="00385C86" w:rsidRDefault="00385C86"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What does “</w:t>
      </w:r>
      <w:proofErr w:type="gramStart"/>
      <w:r>
        <w:rPr>
          <w:rFonts w:ascii="Arial" w:hAnsi="Arial" w:cs="Arial"/>
          <w:color w:val="000000" w:themeColor="text1"/>
          <w:shd w:val="clear" w:color="auto" w:fill="FFFFFF"/>
        </w:rPr>
        <w:t>accelerated</w:t>
      </w:r>
      <w:proofErr w:type="gramEnd"/>
      <w:r>
        <w:rPr>
          <w:rFonts w:ascii="Arial" w:hAnsi="Arial" w:cs="Arial"/>
          <w:color w:val="000000" w:themeColor="text1"/>
          <w:shd w:val="clear" w:color="auto" w:fill="FFFFFF"/>
        </w:rPr>
        <w:t>” mean? Faced by looming climate disaster, we need net zero by 2030.</w:t>
      </w:r>
    </w:p>
    <w:p w14:paraId="1E0A0000" w14:textId="664F0F7F" w:rsidR="00C560AE"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r>
      <w:r w:rsidRPr="007F5713">
        <w:rPr>
          <w:rFonts w:ascii="Arial" w:hAnsi="Arial" w:cs="Arial"/>
          <w:b/>
          <w:bCs/>
          <w:color w:val="000000" w:themeColor="text1"/>
          <w:shd w:val="clear" w:color="auto" w:fill="FFFFFF"/>
        </w:rPr>
        <w:t>Public ownership of water</w:t>
      </w:r>
    </w:p>
    <w:p w14:paraId="51D27F8A" w14:textId="77777777" w:rsidR="007F5713"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58A3966B" w14:textId="55B60B30" w:rsidR="007F5713" w:rsidRPr="007F5713" w:rsidRDefault="007F5713"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sidRPr="007F5713">
        <w:rPr>
          <w:rFonts w:ascii="Arial" w:hAnsi="Arial" w:cs="Arial"/>
          <w:i/>
          <w:iCs/>
          <w:color w:val="000000" w:themeColor="text1"/>
          <w:shd w:val="clear" w:color="auto" w:fill="FFFFFF"/>
        </w:rPr>
        <w:t>p12, line 23</w:t>
      </w:r>
    </w:p>
    <w:p w14:paraId="551174CE" w14:textId="75710C79" w:rsidR="007F5713"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t>In line with conference policy passed in 2019, Labour commit to public ownership of the water industry.</w:t>
      </w:r>
    </w:p>
    <w:p w14:paraId="7F204269" w14:textId="77777777" w:rsidR="007F5713" w:rsidRPr="00B92B4E"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sidRPr="007F5713">
        <w:rPr>
          <w:rFonts w:ascii="Arial" w:hAnsi="Arial" w:cs="Arial"/>
          <w:color w:val="000000" w:themeColor="text1"/>
          <w:shd w:val="clear" w:color="auto" w:fill="FFFFFF"/>
        </w:rPr>
        <w:br/>
      </w:r>
      <w:r w:rsidRPr="00B92B4E">
        <w:rPr>
          <w:rFonts w:ascii="Arial" w:hAnsi="Arial" w:cs="Arial"/>
          <w:b/>
          <w:bCs/>
          <w:color w:val="000000" w:themeColor="text1"/>
          <w:shd w:val="clear" w:color="auto" w:fill="FFFFFF"/>
        </w:rPr>
        <w:t>Agricultural workers’ rights</w:t>
      </w:r>
    </w:p>
    <w:p w14:paraId="4F6376CA" w14:textId="13A0A03F" w:rsidR="007F5713" w:rsidRPr="007F5713" w:rsidRDefault="007F5713"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sidRPr="007F5713">
        <w:rPr>
          <w:rFonts w:ascii="Arial" w:hAnsi="Arial" w:cs="Arial"/>
          <w:color w:val="000000" w:themeColor="text1"/>
          <w:shd w:val="clear" w:color="auto" w:fill="FFFFFF"/>
        </w:rPr>
        <w:br/>
      </w:r>
      <w:r w:rsidRPr="007F5713">
        <w:rPr>
          <w:rFonts w:ascii="Arial" w:hAnsi="Arial" w:cs="Arial"/>
          <w:i/>
          <w:iCs/>
          <w:color w:val="000000" w:themeColor="text1"/>
          <w:shd w:val="clear" w:color="auto" w:fill="FFFFFF"/>
        </w:rPr>
        <w:t>p13, line 3</w:t>
      </w:r>
    </w:p>
    <w:p w14:paraId="51CD3640" w14:textId="1BBAE08E" w:rsidR="007F5713" w:rsidRPr="007F5713"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7F5713">
        <w:rPr>
          <w:rFonts w:ascii="Arial" w:hAnsi="Arial" w:cs="Arial"/>
          <w:color w:val="000000" w:themeColor="text1"/>
          <w:shd w:val="clear" w:color="auto" w:fill="FFFFFF"/>
        </w:rPr>
        <w:br/>
        <w:t>Labour must take action to tackle the scandalous super-exploitation and oppression of workers in UK agriculture, particularly migrant workers.</w:t>
      </w:r>
    </w:p>
    <w:p w14:paraId="321E52E3" w14:textId="0D3551F6" w:rsidR="007F5713" w:rsidRP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sidRPr="007F5713">
        <w:rPr>
          <w:rFonts w:ascii="Arial" w:hAnsi="Arial" w:cs="Arial"/>
          <w:color w:val="000000" w:themeColor="text1"/>
          <w:shd w:val="clear" w:color="auto" w:fill="FFFFFF"/>
        </w:rPr>
        <w:br/>
      </w:r>
      <w:r w:rsidRPr="007F5713">
        <w:rPr>
          <w:rFonts w:ascii="Arial" w:hAnsi="Arial" w:cs="Arial"/>
          <w:b/>
          <w:bCs/>
          <w:color w:val="000000" w:themeColor="text1"/>
          <w:shd w:val="clear" w:color="auto" w:fill="FFFFFF"/>
        </w:rPr>
        <w:t>Public ownership of Royal Mail</w:t>
      </w:r>
    </w:p>
    <w:p w14:paraId="5863416A" w14:textId="77777777" w:rsidR="007F5713"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3444ED0E" w14:textId="646DCD30" w:rsidR="007F5713" w:rsidRPr="007F5713" w:rsidRDefault="009372B8"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i/>
          <w:iCs/>
          <w:color w:val="000000" w:themeColor="text1"/>
          <w:shd w:val="clear" w:color="auto" w:fill="FFFFFF"/>
        </w:rPr>
        <w:t>p</w:t>
      </w:r>
      <w:r w:rsidR="007F5713" w:rsidRPr="007F5713">
        <w:rPr>
          <w:rFonts w:ascii="Arial" w:hAnsi="Arial" w:cs="Arial"/>
          <w:i/>
          <w:iCs/>
          <w:color w:val="000000" w:themeColor="text1"/>
          <w:shd w:val="clear" w:color="auto" w:fill="FFFFFF"/>
        </w:rPr>
        <w:t>16, line 1</w:t>
      </w:r>
    </w:p>
    <w:p w14:paraId="46203E70" w14:textId="4419BB22" w:rsidR="007F5713"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t>In line with repeated conference policy and the longstanding demand of the Communication Workers’ Union, Labour must commit to public ownership of Royal Mail.</w:t>
      </w:r>
    </w:p>
    <w:p w14:paraId="0F61C5FF" w14:textId="77777777"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4938D0EE" w14:textId="77777777"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1610F485" w14:textId="77777777" w:rsidR="007F5713" w:rsidRDefault="007F5713"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20CAC485" w14:textId="17CBB38A" w:rsidR="007F5713" w:rsidRP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shd w:val="clear" w:color="auto" w:fill="FFFFFF"/>
        </w:rPr>
      </w:pPr>
      <w:r w:rsidRPr="007F5713">
        <w:rPr>
          <w:rFonts w:ascii="Arial" w:hAnsi="Arial" w:cs="Arial"/>
          <w:b/>
          <w:bCs/>
          <w:color w:val="000000" w:themeColor="text1"/>
          <w:u w:val="single"/>
          <w:shd w:val="clear" w:color="auto" w:fill="FFFFFF"/>
        </w:rPr>
        <w:t>“Better jobs and better work”</w:t>
      </w:r>
    </w:p>
    <w:p w14:paraId="413B759F" w14:textId="77777777" w:rsidR="009372B8" w:rsidRDefault="009372B8"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4B7C2CFE" w14:textId="623ACD8E" w:rsidR="009372B8" w:rsidRPr="009372B8" w:rsidRDefault="00C7417C"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b/>
          <w:bCs/>
          <w:color w:val="000000" w:themeColor="text1"/>
          <w:shd w:val="clear" w:color="auto" w:fill="FFFFFF"/>
        </w:rPr>
        <w:t>Insourcing</w:t>
      </w:r>
    </w:p>
    <w:p w14:paraId="05224675" w14:textId="1D6B75B4" w:rsidR="009372B8" w:rsidRPr="00C7417C" w:rsidRDefault="009372B8"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color w:val="000000" w:themeColor="text1"/>
          <w:shd w:val="clear" w:color="auto" w:fill="FFFFFF"/>
        </w:rPr>
        <w:br/>
      </w:r>
      <w:r w:rsidRPr="00C7417C">
        <w:rPr>
          <w:rFonts w:ascii="Arial" w:hAnsi="Arial" w:cs="Arial"/>
          <w:i/>
          <w:iCs/>
          <w:color w:val="000000" w:themeColor="text1"/>
          <w:shd w:val="clear" w:color="auto" w:fill="FFFFFF"/>
        </w:rPr>
        <w:t>p</w:t>
      </w:r>
      <w:r w:rsidR="00C7417C" w:rsidRPr="00C7417C">
        <w:rPr>
          <w:rFonts w:ascii="Arial" w:hAnsi="Arial" w:cs="Arial"/>
          <w:i/>
          <w:iCs/>
          <w:color w:val="000000" w:themeColor="text1"/>
          <w:shd w:val="clear" w:color="auto" w:fill="FFFFFF"/>
        </w:rPr>
        <w:t>23, line 17</w:t>
      </w:r>
    </w:p>
    <w:p w14:paraId="1A601B77" w14:textId="77777777" w:rsidR="00C7417C" w:rsidRDefault="00C7417C"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4B52323F" w14:textId="1442355A" w:rsidR="00C7417C" w:rsidRDefault="00C7417C"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biggest wave of insourcing of public services for a generation” sounds good – but given there has been </w:t>
      </w:r>
      <w:proofErr w:type="gramStart"/>
      <w:r>
        <w:rPr>
          <w:rFonts w:ascii="Arial" w:hAnsi="Arial" w:cs="Arial"/>
          <w:color w:val="000000" w:themeColor="text1"/>
          <w:shd w:val="clear" w:color="auto" w:fill="FFFFFF"/>
        </w:rPr>
        <w:t>very little</w:t>
      </w:r>
      <w:proofErr w:type="gramEnd"/>
      <w:r>
        <w:rPr>
          <w:rFonts w:ascii="Arial" w:hAnsi="Arial" w:cs="Arial"/>
          <w:color w:val="000000" w:themeColor="text1"/>
          <w:shd w:val="clear" w:color="auto" w:fill="FFFFFF"/>
        </w:rPr>
        <w:t xml:space="preserve"> insourcing or anything like it for many decades, it could </w:t>
      </w:r>
      <w:r>
        <w:rPr>
          <w:rFonts w:ascii="Arial" w:hAnsi="Arial" w:cs="Arial"/>
          <w:color w:val="000000" w:themeColor="text1"/>
          <w:shd w:val="clear" w:color="auto" w:fill="FFFFFF"/>
        </w:rPr>
        <w:lastRenderedPageBreak/>
        <w:t>mean virtually anything. We need a serious and concrete commitment on how much insourcing a Labour government will seek to bring about.</w:t>
      </w:r>
    </w:p>
    <w:p w14:paraId="072BF610" w14:textId="74152C47" w:rsidR="000E3D7C" w:rsidRPr="000E3D7C" w:rsidRDefault="000E3D7C"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shd w:val="clear" w:color="auto" w:fill="FFFFFF"/>
        </w:rPr>
        <w:br/>
      </w:r>
      <w:r w:rsidRPr="000E3D7C">
        <w:rPr>
          <w:rFonts w:ascii="Arial" w:hAnsi="Arial" w:cs="Arial"/>
          <w:b/>
          <w:bCs/>
          <w:color w:val="000000" w:themeColor="text1"/>
          <w:shd w:val="clear" w:color="auto" w:fill="FFFFFF"/>
        </w:rPr>
        <w:t>Repealing anti-union/anti-strike laws</w:t>
      </w:r>
    </w:p>
    <w:p w14:paraId="03ADD5E3" w14:textId="3C8B72CB" w:rsidR="000E3D7C" w:rsidRPr="000E3D7C" w:rsidRDefault="000E3D7C"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color w:val="000000" w:themeColor="text1"/>
          <w:shd w:val="clear" w:color="auto" w:fill="FFFFFF"/>
        </w:rPr>
        <w:br/>
      </w:r>
      <w:r w:rsidRPr="000E3D7C">
        <w:rPr>
          <w:rFonts w:ascii="Arial" w:hAnsi="Arial" w:cs="Arial"/>
          <w:i/>
          <w:iCs/>
          <w:color w:val="000000" w:themeColor="text1"/>
          <w:shd w:val="clear" w:color="auto" w:fill="FFFFFF"/>
        </w:rPr>
        <w:t>p26, line 23</w:t>
      </w:r>
    </w:p>
    <w:p w14:paraId="79941D64" w14:textId="5F218F98" w:rsidR="000E3D7C" w:rsidRDefault="000E3D7C"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t>This is not good enough. In line with the policy passed repeatedly at party conference, and at TUC Congress, all anti-union laws back to the first Thatcherite one must be repealed and replaced with strong legal rights for workers and unions, including to strike and picket. Workers need the right to strike at a time, by a process and for demands of our own choosing, including in solidarity with any workers and for broader political as well as industrial and economic demands.</w:t>
      </w:r>
    </w:p>
    <w:p w14:paraId="7106B3AD" w14:textId="43D7AB3D" w:rsidR="00F01812" w:rsidRPr="00F01812" w:rsidRDefault="00F01812"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shd w:val="clear" w:color="auto" w:fill="FFFFFF"/>
        </w:rPr>
        <w:br/>
      </w:r>
      <w:r w:rsidRPr="00F01812">
        <w:rPr>
          <w:rFonts w:ascii="Arial" w:hAnsi="Arial" w:cs="Arial"/>
          <w:b/>
          <w:bCs/>
          <w:color w:val="000000" w:themeColor="text1"/>
          <w:shd w:val="clear" w:color="auto" w:fill="FFFFFF"/>
        </w:rPr>
        <w:t>Collective bargaining</w:t>
      </w:r>
    </w:p>
    <w:p w14:paraId="692937D1" w14:textId="2927DC99" w:rsidR="00C7417C" w:rsidRPr="00F01812" w:rsidRDefault="00C7417C"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color w:val="000000" w:themeColor="text1"/>
          <w:shd w:val="clear" w:color="auto" w:fill="FFFFFF"/>
        </w:rPr>
        <w:br/>
      </w:r>
      <w:r w:rsidRPr="00F01812">
        <w:rPr>
          <w:rFonts w:ascii="Arial" w:hAnsi="Arial" w:cs="Arial"/>
          <w:i/>
          <w:iCs/>
          <w:color w:val="000000" w:themeColor="text1"/>
          <w:shd w:val="clear" w:color="auto" w:fill="FFFFFF"/>
        </w:rPr>
        <w:t>p27, line 4</w:t>
      </w:r>
    </w:p>
    <w:p w14:paraId="1F04DF54" w14:textId="318C185F" w:rsidR="00C7417C" w:rsidRDefault="00C7417C"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t xml:space="preserve">This </w:t>
      </w:r>
      <w:proofErr w:type="gramStart"/>
      <w:r>
        <w:rPr>
          <w:rFonts w:ascii="Arial" w:hAnsi="Arial" w:cs="Arial"/>
          <w:color w:val="000000" w:themeColor="text1"/>
          <w:shd w:val="clear" w:color="auto" w:fill="FFFFFF"/>
        </w:rPr>
        <w:t>seems to involve</w:t>
      </w:r>
      <w:proofErr w:type="gramEnd"/>
      <w:r>
        <w:rPr>
          <w:rFonts w:ascii="Arial" w:hAnsi="Arial" w:cs="Arial"/>
          <w:color w:val="000000" w:themeColor="text1"/>
          <w:shd w:val="clear" w:color="auto" w:fill="FFFFFF"/>
        </w:rPr>
        <w:t xml:space="preserve"> </w:t>
      </w:r>
      <w:r w:rsidR="00F01812">
        <w:rPr>
          <w:rFonts w:ascii="Arial" w:hAnsi="Arial" w:cs="Arial"/>
          <w:color w:val="000000" w:themeColor="text1"/>
          <w:shd w:val="clear" w:color="auto" w:fill="FFFFFF"/>
        </w:rPr>
        <w:t>an awful lot of</w:t>
      </w:r>
      <w:r>
        <w:rPr>
          <w:rFonts w:ascii="Arial" w:hAnsi="Arial" w:cs="Arial"/>
          <w:color w:val="000000" w:themeColor="text1"/>
          <w:shd w:val="clear" w:color="auto" w:fill="FFFFFF"/>
        </w:rPr>
        <w:t xml:space="preserve"> equivocation and vagueness on expanding collective bargaining. At the height UK collective bargaining coverage</w:t>
      </w:r>
      <w:r w:rsidR="00F0181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was over 80%; the EU has recently agreed a directive to push collective bargaining coverage in each member state to at least 80%;</w:t>
      </w:r>
      <w:r w:rsidR="00F01812">
        <w:rPr>
          <w:rFonts w:ascii="Arial" w:hAnsi="Arial" w:cs="Arial"/>
          <w:color w:val="000000" w:themeColor="text1"/>
          <w:shd w:val="clear" w:color="auto" w:fill="FFFFFF"/>
        </w:rPr>
        <w:t xml:space="preserve"> and the existing EU average is 60%. Given that existing UK coverage is less than 25% we need clear goals and a clear plan to drive it up.</w:t>
      </w:r>
      <w:r w:rsidR="00F01812">
        <w:rPr>
          <w:rFonts w:ascii="Arial" w:hAnsi="Arial" w:cs="Arial"/>
          <w:color w:val="000000" w:themeColor="text1"/>
          <w:shd w:val="clear" w:color="auto" w:fill="FFFFFF"/>
        </w:rPr>
        <w:br/>
      </w:r>
      <w:r w:rsidR="00F01812">
        <w:rPr>
          <w:rFonts w:ascii="Arial" w:hAnsi="Arial" w:cs="Arial"/>
          <w:color w:val="000000" w:themeColor="text1"/>
          <w:shd w:val="clear" w:color="auto" w:fill="FFFFFF"/>
        </w:rPr>
        <w:br/>
        <w:t>Moreover Labour should oppose public-sector “Pay Review Bodies” and commit to replacing them with genuine collective bargaining arrangements.</w:t>
      </w:r>
    </w:p>
    <w:p w14:paraId="48DA51E1" w14:textId="77777777" w:rsidR="00723596" w:rsidRPr="00723596" w:rsidRDefault="00723596"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shd w:val="clear" w:color="auto" w:fill="FFFFFF"/>
        </w:rPr>
        <w:br/>
      </w:r>
      <w:r w:rsidRPr="00723596">
        <w:rPr>
          <w:rFonts w:ascii="Arial" w:hAnsi="Arial" w:cs="Arial"/>
          <w:b/>
          <w:bCs/>
          <w:color w:val="000000" w:themeColor="text1"/>
          <w:shd w:val="clear" w:color="auto" w:fill="FFFFFF"/>
        </w:rPr>
        <w:t>Sick pay</w:t>
      </w:r>
    </w:p>
    <w:p w14:paraId="37178AED" w14:textId="77777777" w:rsidR="00723596" w:rsidRDefault="00723596"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13BB1A10" w14:textId="1BA3537A" w:rsidR="00723596" w:rsidRPr="00723596" w:rsidRDefault="00723596"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sidRPr="00723596">
        <w:rPr>
          <w:rFonts w:ascii="Arial" w:hAnsi="Arial" w:cs="Arial"/>
          <w:i/>
          <w:iCs/>
          <w:color w:val="000000" w:themeColor="text1"/>
          <w:shd w:val="clear" w:color="auto" w:fill="FFFFFF"/>
        </w:rPr>
        <w:t>p27, line 27</w:t>
      </w:r>
    </w:p>
    <w:p w14:paraId="4584C303" w14:textId="77777777" w:rsidR="00723596" w:rsidRDefault="00723596"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0306FB56" w14:textId="01661465"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The only reference to sick pay is about ensuring all workers have it. There is nothing about the UK’s absurd low level of sick pay.</w:t>
      </w:r>
    </w:p>
    <w:p w14:paraId="1BABE8D5" w14:textId="44291F0A" w:rsidR="000E3D7C" w:rsidRPr="000E3D7C" w:rsidRDefault="00C7417C"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shd w:val="clear" w:color="auto" w:fill="FFFFFF"/>
        </w:rPr>
        <w:br/>
      </w:r>
      <w:r w:rsidR="000E3D7C" w:rsidRPr="000E3D7C">
        <w:rPr>
          <w:rFonts w:ascii="Arial" w:hAnsi="Arial" w:cs="Arial"/>
          <w:b/>
          <w:bCs/>
          <w:color w:val="000000" w:themeColor="text1"/>
          <w:shd w:val="clear" w:color="auto" w:fill="FFFFFF"/>
        </w:rPr>
        <w:t>Minimum wage</w:t>
      </w:r>
    </w:p>
    <w:p w14:paraId="376E555B" w14:textId="77777777" w:rsidR="00A803ED" w:rsidRDefault="000E3D7C"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r>
      <w:r w:rsidRPr="000E3D7C">
        <w:rPr>
          <w:rFonts w:ascii="Arial" w:hAnsi="Arial" w:cs="Arial"/>
          <w:i/>
          <w:iCs/>
          <w:color w:val="000000" w:themeColor="text1"/>
          <w:shd w:val="clear" w:color="auto" w:fill="FFFFFF"/>
        </w:rPr>
        <w:t>p28, line 33</w:t>
      </w:r>
    </w:p>
    <w:p w14:paraId="475BB4F1" w14:textId="77777777" w:rsidR="00A803ED" w:rsidRDefault="00A803ED"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18D8B7DA" w14:textId="1B947818" w:rsidR="00A803ED" w:rsidRDefault="00A803ED"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Too vague. We need a figure, £15 for all workers, or preferably a formula to meeting this figure but uprate it automatically.</w:t>
      </w:r>
    </w:p>
    <w:p w14:paraId="06CDEA25" w14:textId="71EE1A3D" w:rsidR="00A803ED" w:rsidRPr="00A803ED" w:rsidRDefault="00A803ED"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shd w:val="clear" w:color="auto" w:fill="FFFFFF"/>
        </w:rPr>
        <w:br/>
      </w:r>
      <w:r w:rsidRPr="00A803ED">
        <w:rPr>
          <w:rFonts w:ascii="Arial" w:hAnsi="Arial" w:cs="Arial"/>
          <w:b/>
          <w:bCs/>
          <w:color w:val="000000" w:themeColor="text1"/>
          <w:shd w:val="clear" w:color="auto" w:fill="FFFFFF"/>
        </w:rPr>
        <w:t>Local government powers and funding</w:t>
      </w:r>
    </w:p>
    <w:p w14:paraId="14EED81C" w14:textId="6C382C79" w:rsidR="00A803ED" w:rsidRPr="00A803ED" w:rsidRDefault="00A803ED"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color w:val="000000" w:themeColor="text1"/>
          <w:shd w:val="clear" w:color="auto" w:fill="FFFFFF"/>
        </w:rPr>
        <w:br/>
      </w:r>
      <w:r w:rsidRPr="00A803ED">
        <w:rPr>
          <w:rFonts w:ascii="Arial" w:hAnsi="Arial" w:cs="Arial"/>
          <w:i/>
          <w:iCs/>
          <w:color w:val="000000" w:themeColor="text1"/>
          <w:shd w:val="clear" w:color="auto" w:fill="FFFFFF"/>
        </w:rPr>
        <w:t>p29, line 5</w:t>
      </w:r>
      <w:r>
        <w:rPr>
          <w:rFonts w:ascii="Arial" w:hAnsi="Arial" w:cs="Arial"/>
          <w:i/>
          <w:iCs/>
          <w:color w:val="000000" w:themeColor="text1"/>
          <w:shd w:val="clear" w:color="auto" w:fill="FFFFFF"/>
        </w:rPr>
        <w:t>, and p30, line 4</w:t>
      </w:r>
    </w:p>
    <w:p w14:paraId="1FE6BF9A" w14:textId="380210D0" w:rsidR="00A803ED" w:rsidRPr="00A803ED" w:rsidRDefault="00A803ED" w:rsidP="00364FCA">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t>If Labour is serious about devolution of power, it must commit to a) restoring the many powers that local government has lost since the 1980s and b) a clear timetable to restore local government to at least the real-terms level of 2010 and then above that.</w:t>
      </w:r>
    </w:p>
    <w:p w14:paraId="6B97CF78" w14:textId="704315DA" w:rsidR="00364FCA" w:rsidRPr="00364FCA" w:rsidRDefault="00364FCA" w:rsidP="00C560AE">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shd w:val="clear" w:color="auto" w:fill="FFFFFF"/>
        </w:rPr>
        <w:br/>
      </w:r>
      <w:r w:rsidRPr="00364FCA">
        <w:rPr>
          <w:rFonts w:ascii="Arial" w:hAnsi="Arial" w:cs="Arial"/>
          <w:b/>
          <w:bCs/>
          <w:color w:val="000000" w:themeColor="text1"/>
          <w:shd w:val="clear" w:color="auto" w:fill="FFFFFF"/>
        </w:rPr>
        <w:t>Free movement and migrants’ rights</w:t>
      </w:r>
    </w:p>
    <w:p w14:paraId="6EC77C0E" w14:textId="7B4B4E29" w:rsidR="00A803ED" w:rsidRPr="00A803ED" w:rsidRDefault="00A803ED" w:rsidP="00C560AE">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color w:val="000000" w:themeColor="text1"/>
          <w:shd w:val="clear" w:color="auto" w:fill="FFFFFF"/>
        </w:rPr>
        <w:lastRenderedPageBreak/>
        <w:br/>
      </w:r>
      <w:r w:rsidRPr="00A803ED">
        <w:rPr>
          <w:rFonts w:ascii="Arial" w:hAnsi="Arial" w:cs="Arial"/>
          <w:i/>
          <w:iCs/>
          <w:color w:val="000000" w:themeColor="text1"/>
          <w:shd w:val="clear" w:color="auto" w:fill="FFFFFF"/>
        </w:rPr>
        <w:t>p33, line 34</w:t>
      </w:r>
    </w:p>
    <w:p w14:paraId="5BCC7C3D" w14:textId="7B70D193" w:rsidR="00A803ED" w:rsidRDefault="00A803ED"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r>
      <w:r w:rsidR="00D91427">
        <w:rPr>
          <w:rFonts w:ascii="Arial" w:hAnsi="Arial" w:cs="Arial"/>
          <w:color w:val="000000" w:themeColor="text1"/>
          <w:shd w:val="clear" w:color="auto" w:fill="FFFFFF"/>
        </w:rPr>
        <w:t>The document rejects restoring UK-EU free movement, yet Labour conference has voted to do that and indeed to expand it further</w:t>
      </w:r>
      <w:r>
        <w:rPr>
          <w:rFonts w:ascii="Arial" w:hAnsi="Arial" w:cs="Arial"/>
          <w:color w:val="000000" w:themeColor="text1"/>
          <w:shd w:val="clear" w:color="auto" w:fill="FFFFFF"/>
        </w:rPr>
        <w:t>.</w:t>
      </w:r>
      <w:r w:rsidR="00D91427">
        <w:rPr>
          <w:rFonts w:ascii="Arial" w:hAnsi="Arial" w:cs="Arial"/>
          <w:color w:val="000000" w:themeColor="text1"/>
          <w:shd w:val="clear" w:color="auto" w:fill="FFFFFF"/>
        </w:rPr>
        <w:t xml:space="preserve"> Doing so would be a benefit, both economically and socially, not a cost. The party should abandon the right-wing “points-based” policy and commit to the clear demands for expanding migrants’ rights passed by conference in 2019.</w:t>
      </w:r>
    </w:p>
    <w:p w14:paraId="14A50CFE" w14:textId="0285A30B" w:rsidR="007F5713" w:rsidRPr="00A803ED" w:rsidRDefault="00A803ED" w:rsidP="00C560A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br/>
      </w:r>
      <w:r w:rsidR="00C560AE">
        <w:rPr>
          <w:rFonts w:ascii="Arial" w:hAnsi="Arial" w:cs="Arial"/>
          <w:color w:val="000000" w:themeColor="text1"/>
          <w:shd w:val="clear" w:color="auto" w:fill="FFFFFF"/>
        </w:rPr>
        <w:br/>
      </w:r>
      <w:r w:rsidR="00C560AE">
        <w:rPr>
          <w:rFonts w:ascii="Arial" w:hAnsi="Arial" w:cs="Arial"/>
          <w:color w:val="000000" w:themeColor="text1"/>
          <w:shd w:val="clear" w:color="auto" w:fill="FFFFFF"/>
        </w:rPr>
        <w:br/>
      </w:r>
      <w:r w:rsidR="007F5713">
        <w:rPr>
          <w:rFonts w:ascii="Arial" w:hAnsi="Arial" w:cs="Arial"/>
          <w:b/>
          <w:bCs/>
          <w:color w:val="000000" w:themeColor="text1"/>
          <w:u w:val="single"/>
        </w:rPr>
        <w:t>“</w:t>
      </w:r>
      <w:r w:rsidR="007F5713" w:rsidRPr="007F5713">
        <w:rPr>
          <w:rFonts w:ascii="Arial" w:hAnsi="Arial" w:cs="Arial"/>
          <w:b/>
          <w:bCs/>
          <w:color w:val="000000" w:themeColor="text1"/>
          <w:u w:val="single"/>
        </w:rPr>
        <w:t>Safe and secure communities</w:t>
      </w:r>
      <w:r w:rsidR="007F5713">
        <w:rPr>
          <w:rFonts w:ascii="Arial" w:hAnsi="Arial" w:cs="Arial"/>
          <w:b/>
          <w:bCs/>
          <w:color w:val="000000" w:themeColor="text1"/>
          <w:u w:val="single"/>
        </w:rPr>
        <w:t>”</w:t>
      </w:r>
    </w:p>
    <w:p w14:paraId="0A40CBF1" w14:textId="77777777" w:rsid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18424238" w14:textId="7360F036" w:rsidR="00D5106C" w:rsidRDefault="00D91427"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sidRPr="00D91427">
        <w:rPr>
          <w:rFonts w:ascii="Arial" w:hAnsi="Arial" w:cs="Arial"/>
          <w:b/>
          <w:bCs/>
          <w:color w:val="000000" w:themeColor="text1"/>
        </w:rPr>
        <w:t>Polic</w:t>
      </w:r>
      <w:r w:rsidR="00D5106C">
        <w:rPr>
          <w:rFonts w:ascii="Arial" w:hAnsi="Arial" w:cs="Arial"/>
          <w:b/>
          <w:bCs/>
          <w:color w:val="000000" w:themeColor="text1"/>
        </w:rPr>
        <w:t>ing</w:t>
      </w:r>
    </w:p>
    <w:p w14:paraId="3EE63372" w14:textId="6C70163F" w:rsidR="007F5713" w:rsidRDefault="00D91427"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b/>
          <w:bCs/>
          <w:color w:val="000000" w:themeColor="text1"/>
          <w:u w:val="single"/>
        </w:rPr>
        <w:br/>
      </w:r>
      <w:r w:rsidRPr="00D91427">
        <w:rPr>
          <w:rFonts w:ascii="Arial" w:hAnsi="Arial" w:cs="Arial"/>
          <w:i/>
          <w:iCs/>
          <w:color w:val="000000" w:themeColor="text1"/>
        </w:rPr>
        <w:t>p36, line 22</w:t>
      </w:r>
    </w:p>
    <w:p w14:paraId="71C10C2C" w14:textId="77777777" w:rsidR="00D91427" w:rsidRDefault="00D91427"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p>
    <w:p w14:paraId="0EDFB5EE" w14:textId="77777777"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sidRPr="00D91427">
        <w:rPr>
          <w:rFonts w:ascii="Arial" w:hAnsi="Arial" w:cs="Arial"/>
          <w:color w:val="000000" w:themeColor="text1"/>
        </w:rPr>
        <w:t>More police is not a good answer to social problems.</w:t>
      </w:r>
    </w:p>
    <w:p w14:paraId="0A3E55B8" w14:textId="77777777"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78721EF7" w14:textId="26C123A8"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As a bare minimum, police powers need curbing and the police subjected to the maximum degree of democratic control and accountability – by serious measures, not the vague ones outlined here.</w:t>
      </w:r>
    </w:p>
    <w:p w14:paraId="773511BD" w14:textId="77777777" w:rsidR="00D5106C" w:rsidRPr="00D5106C" w:rsidRDefault="00D5106C" w:rsidP="00D5106C">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color w:val="000000" w:themeColor="text1"/>
        </w:rPr>
        <w:br/>
      </w:r>
      <w:r w:rsidRPr="00D5106C">
        <w:rPr>
          <w:rFonts w:ascii="Arial" w:hAnsi="Arial" w:cs="Arial"/>
          <w:i/>
          <w:iCs/>
          <w:color w:val="000000" w:themeColor="text1"/>
        </w:rPr>
        <w:t>p38, line 11</w:t>
      </w:r>
    </w:p>
    <w:p w14:paraId="49F66975" w14:textId="77777777" w:rsidR="00D5106C" w:rsidRDefault="00D5106C" w:rsidP="00D5106C">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t>“Respect orders” seem like reheated ASBOs – we should drop this authoritarian nonsense.</w:t>
      </w:r>
    </w:p>
    <w:p w14:paraId="0D3899A1" w14:textId="77777777" w:rsidR="00D5106C" w:rsidRDefault="00D5106C" w:rsidP="00D5106C">
      <w:pPr>
        <w:pStyle w:val="NormalWeb"/>
        <w:shd w:val="clear" w:color="auto" w:fill="FFFFFF"/>
        <w:spacing w:before="0" w:beforeAutospacing="0" w:after="0" w:afterAutospacing="0"/>
        <w:jc w:val="both"/>
        <w:textAlignment w:val="baseline"/>
        <w:rPr>
          <w:rFonts w:ascii="Arial" w:hAnsi="Arial" w:cs="Arial"/>
          <w:color w:val="000000" w:themeColor="text1"/>
        </w:rPr>
      </w:pPr>
    </w:p>
    <w:p w14:paraId="4F6A6D16" w14:textId="0930BF4F" w:rsidR="00D5106C" w:rsidRDefault="00D5106C" w:rsidP="00D5106C">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Attempts to continue</w:t>
      </w:r>
      <w:r>
        <w:rPr>
          <w:rFonts w:ascii="Arial" w:hAnsi="Arial" w:cs="Arial"/>
          <w:color w:val="000000" w:themeColor="text1"/>
        </w:rPr>
        <w:t>, let alone</w:t>
      </w:r>
      <w:r>
        <w:rPr>
          <w:rFonts w:ascii="Arial" w:hAnsi="Arial" w:cs="Arial"/>
          <w:color w:val="000000" w:themeColor="text1"/>
        </w:rPr>
        <w:t xml:space="preserve"> deepen</w:t>
      </w:r>
      <w:r>
        <w:rPr>
          <w:rFonts w:ascii="Arial" w:hAnsi="Arial" w:cs="Arial"/>
          <w:color w:val="000000" w:themeColor="text1"/>
        </w:rPr>
        <w:t>,</w:t>
      </w:r>
      <w:r>
        <w:rPr>
          <w:rFonts w:ascii="Arial" w:hAnsi="Arial" w:cs="Arial"/>
          <w:color w:val="000000" w:themeColor="text1"/>
        </w:rPr>
        <w:t xml:space="preserve"> the criminalisation of drugs will be disastrous.</w:t>
      </w:r>
      <w:r>
        <w:rPr>
          <w:rFonts w:ascii="Arial" w:hAnsi="Arial" w:cs="Arial"/>
          <w:color w:val="000000" w:themeColor="text1"/>
        </w:rPr>
        <w:t xml:space="preserve"> Labour should change course and commit to decriminalising drugs and treating drug as a medical and not a criminal issue.</w:t>
      </w:r>
    </w:p>
    <w:p w14:paraId="76E1636E" w14:textId="34127DDE"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1ADA7D7D" w14:textId="4B0CE5AC" w:rsidR="00D5106C" w:rsidRDefault="00D5106C" w:rsidP="00D5106C">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i/>
          <w:iCs/>
          <w:color w:val="000000" w:themeColor="text1"/>
        </w:rPr>
        <w:t>p39, line 1</w:t>
      </w:r>
    </w:p>
    <w:p w14:paraId="6818CF6D" w14:textId="77777777" w:rsidR="00D5106C" w:rsidRDefault="00D5106C"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6B1473E8" w14:textId="74E5F9D2"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Peculiarly the document says “Labour has opposed the Public Order Bill” but then refuses to commit to repealing it. </w:t>
      </w:r>
      <w:r w:rsidR="00D5106C">
        <w:rPr>
          <w:rFonts w:ascii="Arial" w:hAnsi="Arial" w:cs="Arial"/>
          <w:color w:val="000000" w:themeColor="text1"/>
        </w:rPr>
        <w:t>Labour</w:t>
      </w:r>
      <w:r>
        <w:rPr>
          <w:rFonts w:ascii="Arial" w:hAnsi="Arial" w:cs="Arial"/>
          <w:color w:val="000000" w:themeColor="text1"/>
        </w:rPr>
        <w:t xml:space="preserve"> must commit to repealing both the Public Order Act and the 2022 Police, Crime, Sentencing and Court Act.</w:t>
      </w:r>
    </w:p>
    <w:p w14:paraId="60E8B37A" w14:textId="617CEE7F" w:rsidR="00D5106C" w:rsidRDefault="00D5106C" w:rsidP="00D5106C">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Pr="00D5106C">
        <w:rPr>
          <w:rFonts w:ascii="Arial" w:hAnsi="Arial" w:cs="Arial"/>
          <w:b/>
          <w:bCs/>
          <w:color w:val="000000" w:themeColor="text1"/>
        </w:rPr>
        <w:t>Prisons</w:t>
      </w:r>
    </w:p>
    <w:p w14:paraId="53787F10" w14:textId="77777777" w:rsidR="00D5106C" w:rsidRDefault="00D5106C" w:rsidP="00D5106C">
      <w:pPr>
        <w:pStyle w:val="NormalWeb"/>
        <w:shd w:val="clear" w:color="auto" w:fill="FFFFFF"/>
        <w:spacing w:before="0" w:beforeAutospacing="0" w:after="0" w:afterAutospacing="0"/>
        <w:jc w:val="both"/>
        <w:textAlignment w:val="baseline"/>
        <w:rPr>
          <w:rFonts w:ascii="Arial" w:hAnsi="Arial" w:cs="Arial"/>
          <w:b/>
          <w:bCs/>
          <w:color w:val="000000" w:themeColor="text1"/>
        </w:rPr>
      </w:pPr>
    </w:p>
    <w:p w14:paraId="744E67FE" w14:textId="310599CE" w:rsidR="00D5106C" w:rsidRPr="00D5106C" w:rsidRDefault="00D5106C" w:rsidP="00D5106C">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D5106C">
        <w:rPr>
          <w:rFonts w:ascii="Arial" w:hAnsi="Arial" w:cs="Arial"/>
          <w:i/>
          <w:iCs/>
          <w:color w:val="000000" w:themeColor="text1"/>
        </w:rPr>
        <w:t>p43, line 4</w:t>
      </w:r>
    </w:p>
    <w:p w14:paraId="644F7BDA" w14:textId="734D24E4" w:rsidR="00D5106C" w:rsidRDefault="00D5106C"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t>“Making prison work” is absurd. At a minimum we need to dramatically reduce the use of prison and the prison population.</w:t>
      </w:r>
    </w:p>
    <w:p w14:paraId="62647609" w14:textId="3609BB44" w:rsidR="00D91427" w:rsidRPr="00D91427" w:rsidRDefault="00D91427"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Pr="00D91427">
        <w:rPr>
          <w:rFonts w:ascii="Arial" w:hAnsi="Arial" w:cs="Arial"/>
          <w:b/>
          <w:bCs/>
          <w:color w:val="000000" w:themeColor="text1"/>
        </w:rPr>
        <w:t>Fire and rescue service</w:t>
      </w:r>
    </w:p>
    <w:p w14:paraId="0AFCF920" w14:textId="1C883490"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35E82D8A" w14:textId="026636EB" w:rsidR="00D91427" w:rsidRPr="00D91427" w:rsidRDefault="00D91427"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D91427">
        <w:rPr>
          <w:rFonts w:ascii="Arial" w:hAnsi="Arial" w:cs="Arial"/>
          <w:i/>
          <w:iCs/>
          <w:color w:val="000000" w:themeColor="text1"/>
        </w:rPr>
        <w:t>p37, line 22</w:t>
      </w:r>
    </w:p>
    <w:p w14:paraId="37FA3AD4" w14:textId="77777777" w:rsidR="00D91427" w:rsidRDefault="00D91427"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0CB22206" w14:textId="306298D0" w:rsidR="00D5106C" w:rsidRDefault="00D5106C"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lastRenderedPageBreak/>
        <w:t>W</w:t>
      </w:r>
      <w:r w:rsidR="00D91427">
        <w:rPr>
          <w:rFonts w:ascii="Arial" w:hAnsi="Arial" w:cs="Arial"/>
          <w:color w:val="000000" w:themeColor="text1"/>
        </w:rPr>
        <w:t>e need a commitment to restore the 11,</w:t>
      </w:r>
      <w:r>
        <w:rPr>
          <w:rFonts w:ascii="Arial" w:hAnsi="Arial" w:cs="Arial"/>
          <w:color w:val="000000" w:themeColor="text1"/>
        </w:rPr>
        <w:t>5</w:t>
      </w:r>
      <w:r w:rsidR="00D91427">
        <w:rPr>
          <w:rFonts w:ascii="Arial" w:hAnsi="Arial" w:cs="Arial"/>
          <w:color w:val="000000" w:themeColor="text1"/>
        </w:rPr>
        <w:t xml:space="preserve">00 lost firefighter jobs and all money </w:t>
      </w:r>
      <w:r>
        <w:rPr>
          <w:rFonts w:ascii="Arial" w:hAnsi="Arial" w:cs="Arial"/>
          <w:color w:val="000000" w:themeColor="text1"/>
        </w:rPr>
        <w:t>cut</w:t>
      </w:r>
      <w:r w:rsidR="00D91427">
        <w:rPr>
          <w:rFonts w:ascii="Arial" w:hAnsi="Arial" w:cs="Arial"/>
          <w:color w:val="000000" w:themeColor="text1"/>
        </w:rPr>
        <w:t xml:space="preserve"> from fire and rescue service budgets, and restore a</w:t>
      </w:r>
      <w:r>
        <w:rPr>
          <w:rFonts w:ascii="Arial" w:hAnsi="Arial" w:cs="Arial"/>
          <w:color w:val="000000" w:themeColor="text1"/>
        </w:rPr>
        <w:t xml:space="preserve"> statutory body for the development of national policy and standards, including a voice for the Fire Brigades Union.</w:t>
      </w:r>
    </w:p>
    <w:p w14:paraId="4E04B722" w14:textId="77777777" w:rsidR="00723596" w:rsidRPr="00723596" w:rsidRDefault="00D5106C" w:rsidP="00D5106C">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00723596" w:rsidRPr="00723596">
        <w:rPr>
          <w:rFonts w:ascii="Arial" w:hAnsi="Arial" w:cs="Arial"/>
          <w:b/>
          <w:bCs/>
          <w:color w:val="000000" w:themeColor="text1"/>
        </w:rPr>
        <w:t>Voting system</w:t>
      </w:r>
    </w:p>
    <w:p w14:paraId="63E2F979" w14:textId="77777777" w:rsidR="00723596" w:rsidRDefault="00723596" w:rsidP="00D5106C">
      <w:pPr>
        <w:pStyle w:val="NormalWeb"/>
        <w:shd w:val="clear" w:color="auto" w:fill="FFFFFF"/>
        <w:spacing w:before="0" w:beforeAutospacing="0" w:after="0" w:afterAutospacing="0"/>
        <w:jc w:val="both"/>
        <w:textAlignment w:val="baseline"/>
        <w:rPr>
          <w:rFonts w:ascii="Arial" w:hAnsi="Arial" w:cs="Arial"/>
          <w:color w:val="000000" w:themeColor="text1"/>
        </w:rPr>
      </w:pPr>
    </w:p>
    <w:p w14:paraId="0F849495" w14:textId="251318B1" w:rsidR="00723596" w:rsidRPr="00723596" w:rsidRDefault="00723596" w:rsidP="00D5106C">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723596">
        <w:rPr>
          <w:rFonts w:ascii="Arial" w:hAnsi="Arial" w:cs="Arial"/>
          <w:i/>
          <w:iCs/>
          <w:color w:val="000000" w:themeColor="text1"/>
        </w:rPr>
        <w:t>p47, line 15</w:t>
      </w:r>
    </w:p>
    <w:p w14:paraId="30B21A7B" w14:textId="65C36868" w:rsidR="00723596" w:rsidRDefault="00D5106C" w:rsidP="00D5106C">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r>
      <w:r w:rsidR="00723596">
        <w:rPr>
          <w:rFonts w:ascii="Arial" w:hAnsi="Arial" w:cs="Arial"/>
          <w:color w:val="000000" w:themeColor="text1"/>
        </w:rPr>
        <w:t>In line with conference policy, the party should commit to proportional representation.</w:t>
      </w:r>
    </w:p>
    <w:p w14:paraId="6C195556" w14:textId="5A1CB476" w:rsidR="00723596" w:rsidRDefault="00723596" w:rsidP="00D5106C">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t>It should also commit to votes not just for 16 and 17 year olds under the existing rules, but for all over-</w:t>
      </w:r>
      <w:proofErr w:type="gramStart"/>
      <w:r>
        <w:rPr>
          <w:rFonts w:ascii="Arial" w:hAnsi="Arial" w:cs="Arial"/>
          <w:color w:val="000000" w:themeColor="text1"/>
        </w:rPr>
        <w:t>16</w:t>
      </w:r>
      <w:proofErr w:type="gramEnd"/>
      <w:r>
        <w:rPr>
          <w:rFonts w:ascii="Arial" w:hAnsi="Arial" w:cs="Arial"/>
          <w:color w:val="000000" w:themeColor="text1"/>
        </w:rPr>
        <w:t xml:space="preserve"> residents of the UK.</w:t>
      </w:r>
    </w:p>
    <w:p w14:paraId="48CA1950" w14:textId="4401B00B" w:rsidR="007F5713" w:rsidRDefault="00D5106C"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r>
    </w:p>
    <w:p w14:paraId="4F225825" w14:textId="77777777" w:rsidR="00A43AAF" w:rsidRPr="00723596"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49DFA592" w14:textId="77777777" w:rsid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r>
        <w:rPr>
          <w:rFonts w:ascii="Arial" w:hAnsi="Arial" w:cs="Arial"/>
          <w:b/>
          <w:bCs/>
          <w:color w:val="000000" w:themeColor="text1"/>
          <w:u w:val="single"/>
        </w:rPr>
        <w:t>“Public services that work from the start”</w:t>
      </w:r>
    </w:p>
    <w:p w14:paraId="6F257B60" w14:textId="1DD9B501" w:rsidR="00723596" w:rsidRPr="00723596" w:rsidRDefault="00723596"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b/>
          <w:bCs/>
          <w:color w:val="000000" w:themeColor="text1"/>
          <w:u w:val="single"/>
        </w:rPr>
        <w:br/>
      </w:r>
      <w:r w:rsidRPr="00723596">
        <w:rPr>
          <w:rFonts w:ascii="Arial" w:hAnsi="Arial" w:cs="Arial"/>
          <w:b/>
          <w:bCs/>
          <w:color w:val="000000" w:themeColor="text1"/>
        </w:rPr>
        <w:t>Stopping and reversing cuts and privatisation</w:t>
      </w:r>
    </w:p>
    <w:p w14:paraId="59A8E7B0" w14:textId="0BFAF635" w:rsid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643C5654" w14:textId="77777777" w:rsidR="00723596" w:rsidRPr="00723596" w:rsidRDefault="00723596"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723596">
        <w:rPr>
          <w:rFonts w:ascii="Arial" w:hAnsi="Arial" w:cs="Arial"/>
          <w:i/>
          <w:iCs/>
          <w:color w:val="000000" w:themeColor="text1"/>
        </w:rPr>
        <w:t>p50, line 1</w:t>
      </w:r>
    </w:p>
    <w:p w14:paraId="05FB1FBB" w14:textId="79C8B65E" w:rsidR="007F5713" w:rsidRDefault="00723596"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sidRPr="00723596">
        <w:rPr>
          <w:rFonts w:ascii="Arial" w:hAnsi="Arial" w:cs="Arial"/>
          <w:color w:val="000000" w:themeColor="text1"/>
        </w:rPr>
        <w:br/>
        <w:t>We need a clear commitment to stopping and reversing privatisation and stopping and reversing cuts in public services.</w:t>
      </w:r>
    </w:p>
    <w:p w14:paraId="5F767D27" w14:textId="37B60CE7" w:rsidR="00A43AAF" w:rsidRPr="00A43AAF" w:rsidRDefault="00A43AAF"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Pr="00A43AAF">
        <w:rPr>
          <w:rFonts w:ascii="Arial" w:hAnsi="Arial" w:cs="Arial"/>
          <w:b/>
          <w:bCs/>
          <w:color w:val="000000" w:themeColor="text1"/>
        </w:rPr>
        <w:t>Public sector recruitment</w:t>
      </w:r>
      <w:r>
        <w:rPr>
          <w:rFonts w:ascii="Arial" w:hAnsi="Arial" w:cs="Arial"/>
          <w:b/>
          <w:bCs/>
          <w:color w:val="000000" w:themeColor="text1"/>
        </w:rPr>
        <w:t xml:space="preserve"> and pay</w:t>
      </w:r>
    </w:p>
    <w:p w14:paraId="234F3079" w14:textId="3649506E" w:rsidR="00A43AAF" w:rsidRP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r>
      <w:r w:rsidRPr="00A43AAF">
        <w:rPr>
          <w:rFonts w:ascii="Arial" w:hAnsi="Arial" w:cs="Arial"/>
          <w:i/>
          <w:iCs/>
          <w:color w:val="000000" w:themeColor="text1"/>
        </w:rPr>
        <w:t>p52, line 7</w:t>
      </w:r>
    </w:p>
    <w:p w14:paraId="343666CE" w14:textId="627F4B8A"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t>It is absurd as well as wrong to suggest the recruitment crisis in the NHS (and in other public services) can be resolved without majorly increasing public-sector pay, now cut in real-terms over many years. Labour should commit to a plan for “pay restoration” in the NHS and across the public sector.</w:t>
      </w:r>
    </w:p>
    <w:p w14:paraId="0ADFCBCC" w14:textId="77777777"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7E5A9128" w14:textId="6F49B079" w:rsidR="00A43AAF" w:rsidRPr="00A43AAF" w:rsidRDefault="00A43AAF"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sidRPr="00A43AAF">
        <w:rPr>
          <w:rFonts w:ascii="Arial" w:hAnsi="Arial" w:cs="Arial"/>
          <w:b/>
          <w:bCs/>
          <w:color w:val="000000" w:themeColor="text1"/>
        </w:rPr>
        <w:t>Rebuilding the NHS</w:t>
      </w:r>
    </w:p>
    <w:p w14:paraId="538901F1" w14:textId="3DD83B3D" w:rsidR="00A43AAF" w:rsidRPr="00A43AAF" w:rsidRDefault="00A43AAF"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color w:val="000000" w:themeColor="text1"/>
        </w:rPr>
        <w:br/>
      </w:r>
      <w:r w:rsidRPr="00A43AAF">
        <w:rPr>
          <w:rFonts w:ascii="Arial" w:hAnsi="Arial" w:cs="Arial"/>
          <w:i/>
          <w:iCs/>
          <w:color w:val="000000" w:themeColor="text1"/>
        </w:rPr>
        <w:t>p53, line 1</w:t>
      </w:r>
    </w:p>
    <w:p w14:paraId="6A82349A" w14:textId="2884AB60"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t xml:space="preserve">Without clear commitments to </w:t>
      </w:r>
      <w:proofErr w:type="gramStart"/>
      <w:r>
        <w:rPr>
          <w:rFonts w:ascii="Arial" w:hAnsi="Arial" w:cs="Arial"/>
          <w:color w:val="000000" w:themeColor="text1"/>
        </w:rPr>
        <w:t>substantially increase</w:t>
      </w:r>
      <w:proofErr w:type="gramEnd"/>
      <w:r>
        <w:rPr>
          <w:rFonts w:ascii="Arial" w:hAnsi="Arial" w:cs="Arial"/>
          <w:color w:val="000000" w:themeColor="text1"/>
        </w:rPr>
        <w:t xml:space="preserve"> NHS funding and to reversing privatisation, marketisation and fragmentation, “change and modernisation” is at best vague and at worst rings alarm bells. We need such commitments.</w:t>
      </w:r>
    </w:p>
    <w:p w14:paraId="4F333C5C" w14:textId="77777777" w:rsidR="00A43AAF" w:rsidRPr="00A43AAF" w:rsidRDefault="00A43AAF"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Pr="00A43AAF">
        <w:rPr>
          <w:rFonts w:ascii="Arial" w:hAnsi="Arial" w:cs="Arial"/>
          <w:b/>
          <w:bCs/>
          <w:color w:val="000000" w:themeColor="text1"/>
        </w:rPr>
        <w:t>Social care</w:t>
      </w:r>
    </w:p>
    <w:p w14:paraId="5298789B" w14:textId="7B9F7AA6"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44ECBA0B" w14:textId="512ECD44" w:rsidR="00A43AAF" w:rsidRPr="00A43AAF" w:rsidRDefault="00A43AAF"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A43AAF">
        <w:rPr>
          <w:rFonts w:ascii="Arial" w:hAnsi="Arial" w:cs="Arial"/>
          <w:i/>
          <w:iCs/>
          <w:color w:val="000000" w:themeColor="text1"/>
        </w:rPr>
        <w:t>p56, line 21</w:t>
      </w:r>
    </w:p>
    <w:p w14:paraId="1C2E1C02" w14:textId="77777777" w:rsidR="00A43AAF"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6BCD3723" w14:textId="56AA480E" w:rsidR="00A43AAF" w:rsidRPr="00723596" w:rsidRDefault="00A43AAF"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In line with conference policy, Labour must commit to public ownership, funding and provision of social care services.</w:t>
      </w:r>
    </w:p>
    <w:p w14:paraId="02ACEC4C" w14:textId="77777777" w:rsidR="002226A0" w:rsidRPr="002226A0" w:rsidRDefault="002226A0"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b/>
          <w:bCs/>
          <w:color w:val="000000" w:themeColor="text1"/>
          <w:u w:val="single"/>
        </w:rPr>
        <w:br/>
      </w:r>
      <w:r w:rsidRPr="002226A0">
        <w:rPr>
          <w:rFonts w:ascii="Arial" w:hAnsi="Arial" w:cs="Arial"/>
          <w:b/>
          <w:bCs/>
          <w:color w:val="000000" w:themeColor="text1"/>
        </w:rPr>
        <w:t>Schools</w:t>
      </w:r>
    </w:p>
    <w:p w14:paraId="5D4A4F87" w14:textId="77777777" w:rsidR="002226A0" w:rsidRDefault="002226A0"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5128F9F2" w14:textId="77777777" w:rsidR="002226A0" w:rsidRDefault="002226A0"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2226A0">
        <w:rPr>
          <w:rFonts w:ascii="Arial" w:hAnsi="Arial" w:cs="Arial"/>
          <w:i/>
          <w:iCs/>
          <w:color w:val="000000" w:themeColor="text1"/>
        </w:rPr>
        <w:lastRenderedPageBreak/>
        <w:t>p59, line 24</w:t>
      </w:r>
    </w:p>
    <w:p w14:paraId="09D65F2E" w14:textId="77777777" w:rsidR="002226A0" w:rsidRDefault="002226A0"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p>
    <w:p w14:paraId="03D7E8CE" w14:textId="77777777" w:rsidR="002226A0" w:rsidRPr="002226A0" w:rsidRDefault="002226A0"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sidRPr="002226A0">
        <w:rPr>
          <w:rFonts w:ascii="Arial" w:hAnsi="Arial" w:cs="Arial"/>
          <w:color w:val="000000" w:themeColor="text1"/>
        </w:rPr>
        <w:t>We need commitments to reverse real-terms cuts in school funding and to reverse academisation, making every state school a community school within the local authority.</w:t>
      </w:r>
      <w:r>
        <w:rPr>
          <w:rFonts w:ascii="Arial" w:hAnsi="Arial" w:cs="Arial"/>
          <w:color w:val="000000" w:themeColor="text1"/>
        </w:rPr>
        <w:br/>
      </w:r>
      <w:r>
        <w:rPr>
          <w:rFonts w:ascii="Arial" w:hAnsi="Arial" w:cs="Arial"/>
          <w:color w:val="000000" w:themeColor="text1"/>
        </w:rPr>
        <w:br/>
      </w:r>
      <w:r w:rsidRPr="002226A0">
        <w:rPr>
          <w:rFonts w:ascii="Arial" w:hAnsi="Arial" w:cs="Arial"/>
          <w:b/>
          <w:bCs/>
          <w:color w:val="000000" w:themeColor="text1"/>
        </w:rPr>
        <w:t>Higher and further education</w:t>
      </w:r>
    </w:p>
    <w:p w14:paraId="2704C324" w14:textId="4715286F" w:rsidR="002226A0" w:rsidRDefault="002226A0"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color w:val="000000" w:themeColor="text1"/>
        </w:rPr>
        <w:br/>
      </w:r>
      <w:r w:rsidRPr="002226A0">
        <w:rPr>
          <w:rFonts w:ascii="Arial" w:hAnsi="Arial" w:cs="Arial"/>
          <w:i/>
          <w:iCs/>
          <w:color w:val="000000" w:themeColor="text1"/>
        </w:rPr>
        <w:t>p60, line 28</w:t>
      </w:r>
    </w:p>
    <w:p w14:paraId="1CAE816A" w14:textId="77777777" w:rsidR="002226A0" w:rsidRPr="002226A0" w:rsidRDefault="002226A0"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4C82B8C1" w14:textId="34F42D44" w:rsidR="002226A0" w:rsidRPr="002226A0" w:rsidRDefault="002226A0"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sidRPr="002226A0">
        <w:rPr>
          <w:rFonts w:ascii="Arial" w:hAnsi="Arial" w:cs="Arial"/>
          <w:color w:val="000000" w:themeColor="text1"/>
        </w:rPr>
        <w:t>Labour should commit to reverse funding cuts, abolishing tuition fees, replacing loans with living grants and bringing institutions under local democratic control.</w:t>
      </w:r>
    </w:p>
    <w:p w14:paraId="2078ECCB" w14:textId="49EC9D2B" w:rsid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2BE1C551" w14:textId="77777777" w:rsidR="002226A0" w:rsidRDefault="002226A0"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445130B0" w14:textId="77777777" w:rsidR="002226A0" w:rsidRPr="002226A0" w:rsidRDefault="002226A0"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p>
    <w:p w14:paraId="214F3747" w14:textId="6CF353D2" w:rsid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r>
        <w:rPr>
          <w:rFonts w:ascii="Arial" w:hAnsi="Arial" w:cs="Arial"/>
          <w:b/>
          <w:bCs/>
          <w:color w:val="000000" w:themeColor="text1"/>
          <w:u w:val="single"/>
        </w:rPr>
        <w:t>“A future where families come first”</w:t>
      </w:r>
    </w:p>
    <w:p w14:paraId="0F197611" w14:textId="56B45C0B" w:rsidR="002226A0" w:rsidRDefault="00A43AAF" w:rsidP="00F1529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b/>
          <w:bCs/>
          <w:color w:val="000000" w:themeColor="text1"/>
        </w:rPr>
        <w:br/>
      </w:r>
      <w:r w:rsidR="002226A0">
        <w:rPr>
          <w:rFonts w:ascii="Arial" w:hAnsi="Arial" w:cs="Arial"/>
          <w:b/>
          <w:bCs/>
          <w:color w:val="000000" w:themeColor="text1"/>
        </w:rPr>
        <w:t>Childcare</w:t>
      </w:r>
    </w:p>
    <w:p w14:paraId="4DA57A82" w14:textId="1596C52D"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b/>
          <w:bCs/>
          <w:color w:val="000000" w:themeColor="text1"/>
        </w:rPr>
        <w:br/>
      </w:r>
      <w:r w:rsidRPr="002226A0">
        <w:rPr>
          <w:rFonts w:ascii="Arial" w:hAnsi="Arial" w:cs="Arial"/>
          <w:i/>
          <w:iCs/>
          <w:color w:val="000000" w:themeColor="text1"/>
        </w:rPr>
        <w:t>p64, line 21</w:t>
      </w:r>
      <w:r>
        <w:rPr>
          <w:rFonts w:ascii="Arial" w:hAnsi="Arial" w:cs="Arial"/>
          <w:i/>
          <w:iCs/>
          <w:color w:val="000000" w:themeColor="text1"/>
        </w:rPr>
        <w:t>, and p65, line 17</w:t>
      </w:r>
    </w:p>
    <w:p w14:paraId="77A4ED76" w14:textId="6059B440"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color w:val="000000" w:themeColor="text1"/>
        </w:rPr>
      </w:pPr>
    </w:p>
    <w:p w14:paraId="0744C7B5" w14:textId="5FC0568E" w:rsidR="002226A0" w:rsidRDefault="002226A0" w:rsidP="00F1529E">
      <w:pPr>
        <w:pStyle w:val="NormalWeb"/>
        <w:shd w:val="clear" w:color="auto" w:fill="FFFFFF"/>
        <w:spacing w:before="0" w:beforeAutospacing="0" w:after="0" w:afterAutospacing="0"/>
        <w:jc w:val="both"/>
        <w:textAlignment w:val="baseline"/>
        <w:rPr>
          <w:rFonts w:ascii="Arial" w:hAnsi="Arial" w:cs="Arial"/>
          <w:color w:val="000000" w:themeColor="text1"/>
        </w:rPr>
      </w:pPr>
      <w:r w:rsidRPr="002226A0">
        <w:rPr>
          <w:rFonts w:ascii="Arial" w:hAnsi="Arial" w:cs="Arial"/>
          <w:color w:val="000000" w:themeColor="text1"/>
        </w:rPr>
        <w:t>We need free, publicly owned, funded and run childcare provision available to all.</w:t>
      </w:r>
    </w:p>
    <w:p w14:paraId="6026DC0B" w14:textId="77777777" w:rsidR="002226A0" w:rsidRDefault="002226A0" w:rsidP="00F1529E">
      <w:pPr>
        <w:pStyle w:val="NormalWeb"/>
        <w:shd w:val="clear" w:color="auto" w:fill="FFFFFF"/>
        <w:spacing w:before="0" w:beforeAutospacing="0" w:after="0" w:afterAutospacing="0"/>
        <w:jc w:val="both"/>
        <w:textAlignment w:val="baseline"/>
        <w:rPr>
          <w:rFonts w:ascii="Arial" w:hAnsi="Arial" w:cs="Arial"/>
          <w:color w:val="000000" w:themeColor="text1"/>
        </w:rPr>
      </w:pPr>
    </w:p>
    <w:p w14:paraId="6A36B708" w14:textId="017E552D"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b/>
          <w:bCs/>
          <w:color w:val="000000" w:themeColor="text1"/>
        </w:rPr>
      </w:pPr>
      <w:r w:rsidRPr="002226A0">
        <w:rPr>
          <w:rFonts w:ascii="Arial" w:hAnsi="Arial" w:cs="Arial"/>
          <w:b/>
          <w:bCs/>
          <w:color w:val="000000" w:themeColor="text1"/>
        </w:rPr>
        <w:t>Council housing</w:t>
      </w:r>
    </w:p>
    <w:p w14:paraId="323BC013" w14:textId="77777777" w:rsidR="002226A0" w:rsidRDefault="002226A0" w:rsidP="00F1529E">
      <w:pPr>
        <w:pStyle w:val="NormalWeb"/>
        <w:shd w:val="clear" w:color="auto" w:fill="FFFFFF"/>
        <w:spacing w:before="0" w:beforeAutospacing="0" w:after="0" w:afterAutospacing="0"/>
        <w:jc w:val="both"/>
        <w:textAlignment w:val="baseline"/>
        <w:rPr>
          <w:rFonts w:ascii="Arial" w:hAnsi="Arial" w:cs="Arial"/>
          <w:color w:val="000000" w:themeColor="text1"/>
        </w:rPr>
      </w:pPr>
    </w:p>
    <w:p w14:paraId="0EF61719" w14:textId="5D036E9E"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2226A0">
        <w:rPr>
          <w:rFonts w:ascii="Arial" w:hAnsi="Arial" w:cs="Arial"/>
          <w:i/>
          <w:iCs/>
          <w:color w:val="000000" w:themeColor="text1"/>
        </w:rPr>
        <w:t>p67, line 26</w:t>
      </w:r>
    </w:p>
    <w:p w14:paraId="025B395C" w14:textId="3010A037"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rPr>
      </w:pPr>
      <w:r w:rsidRPr="002226A0">
        <w:rPr>
          <w:rFonts w:ascii="Arial" w:hAnsi="Arial" w:cs="Arial"/>
          <w:b/>
          <w:bCs/>
          <w:color w:val="000000" w:themeColor="text1"/>
        </w:rPr>
        <w:br/>
      </w:r>
      <w:r w:rsidRPr="002226A0">
        <w:rPr>
          <w:rFonts w:ascii="Arial" w:hAnsi="Arial" w:cs="Arial"/>
          <w:color w:val="000000" w:themeColor="text1"/>
        </w:rPr>
        <w:t>Rather than “se</w:t>
      </w:r>
      <w:r w:rsidRPr="002226A0">
        <w:rPr>
          <w:rFonts w:ascii="Arial" w:hAnsi="Arial" w:cs="Arial"/>
        </w:rPr>
        <w:t>ek</w:t>
      </w:r>
      <w:r w:rsidRPr="002226A0">
        <w:rPr>
          <w:rFonts w:ascii="Arial" w:hAnsi="Arial" w:cs="Arial"/>
        </w:rPr>
        <w:t>[</w:t>
      </w:r>
      <w:proofErr w:type="spellStart"/>
      <w:r w:rsidRPr="002226A0">
        <w:rPr>
          <w:rFonts w:ascii="Arial" w:hAnsi="Arial" w:cs="Arial"/>
        </w:rPr>
        <w:t>ing</w:t>
      </w:r>
      <w:proofErr w:type="spellEnd"/>
      <w:r w:rsidRPr="002226A0">
        <w:rPr>
          <w:rFonts w:ascii="Arial" w:hAnsi="Arial" w:cs="Arial"/>
        </w:rPr>
        <w:t>]</w:t>
      </w:r>
      <w:r w:rsidRPr="002226A0">
        <w:rPr>
          <w:rFonts w:ascii="Arial" w:hAnsi="Arial" w:cs="Arial"/>
        </w:rPr>
        <w:t xml:space="preserve"> to decrease the number of social homes being rapidly sold off through right to buy without like-for-like new social housing being built to replace them</w:t>
      </w:r>
      <w:proofErr w:type="gramStart"/>
      <w:r w:rsidRPr="002226A0">
        <w:rPr>
          <w:rFonts w:ascii="Arial" w:hAnsi="Arial" w:cs="Arial"/>
        </w:rPr>
        <w:t>”,</w:t>
      </w:r>
      <w:proofErr w:type="gramEnd"/>
      <w:r w:rsidRPr="002226A0">
        <w:rPr>
          <w:rFonts w:ascii="Arial" w:hAnsi="Arial" w:cs="Arial"/>
        </w:rPr>
        <w:t xml:space="preserve"> the party should commit to abolishing right to buy.</w:t>
      </w:r>
    </w:p>
    <w:p w14:paraId="775EBA18" w14:textId="77777777"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rPr>
      </w:pPr>
    </w:p>
    <w:p w14:paraId="446AB9EF" w14:textId="77777777" w:rsidR="00364FCA" w:rsidRDefault="002226A0" w:rsidP="00364FCA">
      <w:pPr>
        <w:pStyle w:val="NormalWeb"/>
        <w:shd w:val="clear" w:color="auto" w:fill="FFFFFF"/>
        <w:spacing w:before="0" w:beforeAutospacing="0" w:after="0" w:afterAutospacing="0"/>
        <w:jc w:val="both"/>
        <w:textAlignment w:val="baseline"/>
        <w:rPr>
          <w:rFonts w:ascii="Arial" w:hAnsi="Arial" w:cs="Arial"/>
          <w:color w:val="000000" w:themeColor="text1"/>
        </w:rPr>
      </w:pPr>
      <w:r w:rsidRPr="002226A0">
        <w:rPr>
          <w:rFonts w:ascii="Arial" w:hAnsi="Arial" w:cs="Arial"/>
          <w:color w:val="000000" w:themeColor="text1"/>
        </w:rPr>
        <w:t>Re-establishing and expanding council housing requires clear targets – the Labour conference demand of at least 150,000 affordable homes a year, including at least 100,000 social rent council homes seems sensible – and a commitment to substantial funding to help councils get the ball rolling.</w:t>
      </w:r>
    </w:p>
    <w:p w14:paraId="6766DDFF" w14:textId="4D6BE6A2" w:rsidR="00364FCA" w:rsidRPr="00A803ED" w:rsidRDefault="00364FCA" w:rsidP="00364FCA">
      <w:pPr>
        <w:pStyle w:val="NormalWeb"/>
        <w:shd w:val="clear" w:color="auto" w:fill="FFFFFF"/>
        <w:spacing w:before="0" w:beforeAutospacing="0" w:after="0" w:afterAutospacing="0"/>
        <w:jc w:val="both"/>
        <w:textAlignment w:val="baseline"/>
        <w:rPr>
          <w:rFonts w:ascii="Arial" w:hAnsi="Arial" w:cs="Arial"/>
          <w:b/>
          <w:bCs/>
          <w:color w:val="000000" w:themeColor="text1"/>
          <w:shd w:val="clear" w:color="auto" w:fill="FFFFFF"/>
        </w:rPr>
      </w:pPr>
      <w:r>
        <w:rPr>
          <w:rFonts w:ascii="Arial" w:hAnsi="Arial" w:cs="Arial"/>
          <w:color w:val="000000" w:themeColor="text1"/>
        </w:rPr>
        <w:br/>
      </w:r>
      <w:r w:rsidRPr="00A803ED">
        <w:rPr>
          <w:rFonts w:ascii="Arial" w:hAnsi="Arial" w:cs="Arial"/>
          <w:b/>
          <w:bCs/>
          <w:color w:val="000000" w:themeColor="text1"/>
          <w:shd w:val="clear" w:color="auto" w:fill="FFFFFF"/>
        </w:rPr>
        <w:t>The benefits system</w:t>
      </w:r>
    </w:p>
    <w:p w14:paraId="705F5CEB" w14:textId="77777777" w:rsidR="00364FCA" w:rsidRDefault="00364FCA" w:rsidP="00364FCA">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14:paraId="157CA90C" w14:textId="35EE5694" w:rsidR="00364FCA" w:rsidRDefault="00364FCA" w:rsidP="00364FCA">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r>
        <w:rPr>
          <w:rFonts w:ascii="Arial" w:hAnsi="Arial" w:cs="Arial"/>
          <w:i/>
          <w:iCs/>
          <w:color w:val="000000" w:themeColor="text1"/>
          <w:shd w:val="clear" w:color="auto" w:fill="FFFFFF"/>
        </w:rPr>
        <w:t>P69</w:t>
      </w:r>
      <w:r w:rsidRPr="00A803ED">
        <w:rPr>
          <w:rFonts w:ascii="Arial" w:hAnsi="Arial" w:cs="Arial"/>
          <w:i/>
          <w:iCs/>
          <w:color w:val="000000" w:themeColor="text1"/>
          <w:shd w:val="clear" w:color="auto" w:fill="FFFFFF"/>
        </w:rPr>
        <w:t xml:space="preserve">, line </w:t>
      </w:r>
      <w:r>
        <w:rPr>
          <w:rFonts w:ascii="Arial" w:hAnsi="Arial" w:cs="Arial"/>
          <w:i/>
          <w:iCs/>
          <w:color w:val="000000" w:themeColor="text1"/>
          <w:shd w:val="clear" w:color="auto" w:fill="FFFFFF"/>
        </w:rPr>
        <w:t>13</w:t>
      </w:r>
    </w:p>
    <w:p w14:paraId="6A6DE6A2" w14:textId="670F4F7E" w:rsidR="00364FCA" w:rsidRDefault="00364FCA" w:rsidP="00364FCA">
      <w:pPr>
        <w:pStyle w:val="NormalWeb"/>
        <w:shd w:val="clear" w:color="auto" w:fill="FFFFFF"/>
        <w:spacing w:before="0" w:beforeAutospacing="0" w:after="0" w:afterAutospacing="0"/>
        <w:jc w:val="both"/>
        <w:textAlignment w:val="baseline"/>
        <w:rPr>
          <w:rFonts w:ascii="Arial" w:hAnsi="Arial" w:cs="Arial"/>
          <w:i/>
          <w:iCs/>
          <w:color w:val="000000" w:themeColor="text1"/>
          <w:shd w:val="clear" w:color="auto" w:fill="FFFFFF"/>
        </w:rPr>
      </w:pPr>
    </w:p>
    <w:p w14:paraId="1535B450" w14:textId="77777777" w:rsidR="00364FCA" w:rsidRPr="00A803ED" w:rsidRDefault="00364FCA" w:rsidP="00364FCA">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A803ED">
        <w:rPr>
          <w:rFonts w:ascii="Arial" w:hAnsi="Arial" w:cs="Arial"/>
          <w:color w:val="000000" w:themeColor="text1"/>
          <w:shd w:val="clear" w:color="auto" w:fill="FFFFFF"/>
        </w:rPr>
        <w:t>Incredibly vague</w:t>
      </w:r>
      <w:r>
        <w:rPr>
          <w:rFonts w:ascii="Arial" w:hAnsi="Arial" w:cs="Arial"/>
          <w:color w:val="000000" w:themeColor="text1"/>
          <w:shd w:val="clear" w:color="auto" w:fill="FFFFFF"/>
        </w:rPr>
        <w:t xml:space="preserve"> – does not even commit to reversing the Tories’ £20 a week cut in Universal Credit</w:t>
      </w:r>
      <w:r w:rsidRPr="00A803ED">
        <w:rPr>
          <w:rFonts w:ascii="Arial" w:hAnsi="Arial" w:cs="Arial"/>
          <w:color w:val="000000" w:themeColor="text1"/>
          <w:shd w:val="clear" w:color="auto" w:fill="FFFFFF"/>
        </w:rPr>
        <w:t xml:space="preserve">. We need </w:t>
      </w:r>
      <w:r>
        <w:rPr>
          <w:rFonts w:ascii="Arial" w:hAnsi="Arial" w:cs="Arial"/>
          <w:color w:val="000000" w:themeColor="text1"/>
          <w:shd w:val="clear" w:color="auto" w:fill="FFFFFF"/>
        </w:rPr>
        <w:t xml:space="preserve">clear and radical proposals </w:t>
      </w:r>
      <w:r w:rsidRPr="00A803ED">
        <w:rPr>
          <w:rFonts w:ascii="Arial" w:hAnsi="Arial" w:cs="Arial"/>
          <w:color w:val="000000" w:themeColor="text1"/>
          <w:shd w:val="clear" w:color="auto" w:fill="FFFFFF"/>
        </w:rPr>
        <w:t xml:space="preserve">to transform the benefit system </w:t>
      </w:r>
      <w:r>
        <w:rPr>
          <w:rFonts w:ascii="Arial" w:hAnsi="Arial" w:cs="Arial"/>
          <w:color w:val="000000" w:themeColor="text1"/>
          <w:shd w:val="clear" w:color="auto" w:fill="FFFFFF"/>
        </w:rPr>
        <w:t xml:space="preserve">to end the harassment and coercion of claimants and ensure a decent standard of living, including by </w:t>
      </w:r>
      <w:proofErr w:type="gramStart"/>
      <w:r>
        <w:rPr>
          <w:rFonts w:ascii="Arial" w:hAnsi="Arial" w:cs="Arial"/>
          <w:color w:val="000000" w:themeColor="text1"/>
          <w:shd w:val="clear" w:color="auto" w:fill="FFFFFF"/>
        </w:rPr>
        <w:t>substantially increasing</w:t>
      </w:r>
      <w:proofErr w:type="gramEnd"/>
      <w:r>
        <w:rPr>
          <w:rFonts w:ascii="Arial" w:hAnsi="Arial" w:cs="Arial"/>
          <w:color w:val="000000" w:themeColor="text1"/>
          <w:shd w:val="clear" w:color="auto" w:fill="FFFFFF"/>
        </w:rPr>
        <w:t xml:space="preserve"> benefits. </w:t>
      </w:r>
    </w:p>
    <w:p w14:paraId="5545B3CF" w14:textId="48532446" w:rsidR="002226A0" w:rsidRPr="002226A0" w:rsidRDefault="002226A0" w:rsidP="00F1529E">
      <w:pPr>
        <w:pStyle w:val="NormalWeb"/>
        <w:shd w:val="clear" w:color="auto" w:fill="FFFFFF"/>
        <w:spacing w:before="0" w:beforeAutospacing="0" w:after="0" w:afterAutospacing="0"/>
        <w:jc w:val="both"/>
        <w:textAlignment w:val="baseline"/>
        <w:rPr>
          <w:rFonts w:ascii="Arial" w:hAnsi="Arial" w:cs="Arial"/>
          <w:color w:val="000000" w:themeColor="text1"/>
        </w:rPr>
      </w:pPr>
    </w:p>
    <w:p w14:paraId="1722A035" w14:textId="137C2AA2" w:rsidR="00364FCA" w:rsidRDefault="00364FCA" w:rsidP="00F1529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b/>
          <w:bCs/>
          <w:color w:val="000000" w:themeColor="text1"/>
        </w:rPr>
        <w:t>Food banks</w:t>
      </w:r>
    </w:p>
    <w:p w14:paraId="233F175F" w14:textId="77777777" w:rsidR="00364FCA" w:rsidRDefault="00364FCA" w:rsidP="00F1529E">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b/>
          <w:bCs/>
          <w:color w:val="000000" w:themeColor="text1"/>
        </w:rPr>
        <w:br/>
      </w:r>
      <w:r w:rsidRPr="00364FCA">
        <w:rPr>
          <w:rFonts w:ascii="Arial" w:hAnsi="Arial" w:cs="Arial"/>
          <w:i/>
          <w:iCs/>
          <w:color w:val="000000" w:themeColor="text1"/>
        </w:rPr>
        <w:t>p69, line 28</w:t>
      </w:r>
    </w:p>
    <w:p w14:paraId="5E698D07" w14:textId="77777777" w:rsidR="00364FCA" w:rsidRDefault="00364FCA" w:rsidP="00F1529E">
      <w:pPr>
        <w:pStyle w:val="NormalWeb"/>
        <w:shd w:val="clear" w:color="auto" w:fill="FFFFFF"/>
        <w:spacing w:before="0" w:beforeAutospacing="0" w:after="0" w:afterAutospacing="0"/>
        <w:jc w:val="both"/>
        <w:textAlignment w:val="baseline"/>
        <w:rPr>
          <w:rFonts w:ascii="Arial" w:hAnsi="Arial" w:cs="Arial"/>
          <w:i/>
          <w:iCs/>
          <w:color w:val="000000" w:themeColor="text1"/>
        </w:rPr>
      </w:pPr>
    </w:p>
    <w:p w14:paraId="41A3747F" w14:textId="0ECB6DD3" w:rsidR="00364FCA" w:rsidRPr="00364FCA" w:rsidRDefault="00364FCA" w:rsidP="00F1529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lastRenderedPageBreak/>
        <w:t xml:space="preserve">Does “put an end to the soaring use of food banks” mean measures that will put an end to the soaring of use, ones that put an end to any increase in use, or ones that will put an end to the need for food banks full stop? It should be the last. How fast? How, for instance without </w:t>
      </w:r>
      <w:proofErr w:type="gramStart"/>
      <w:r>
        <w:rPr>
          <w:rFonts w:ascii="Arial" w:hAnsi="Arial" w:cs="Arial"/>
          <w:color w:val="000000" w:themeColor="text1"/>
        </w:rPr>
        <w:t>substantially increasing</w:t>
      </w:r>
      <w:proofErr w:type="gramEnd"/>
      <w:r>
        <w:rPr>
          <w:rFonts w:ascii="Arial" w:hAnsi="Arial" w:cs="Arial"/>
          <w:color w:val="000000" w:themeColor="text1"/>
        </w:rPr>
        <w:t xml:space="preserve"> benefits?</w:t>
      </w:r>
    </w:p>
    <w:p w14:paraId="37D08CBF" w14:textId="5F118BCD" w:rsidR="002226A0" w:rsidRDefault="002226A0" w:rsidP="00F1529E">
      <w:pPr>
        <w:pStyle w:val="NormalWeb"/>
        <w:shd w:val="clear" w:color="auto" w:fill="FFFFFF"/>
        <w:spacing w:before="0" w:beforeAutospacing="0" w:after="0" w:afterAutospacing="0"/>
        <w:jc w:val="both"/>
        <w:textAlignment w:val="baseline"/>
        <w:rPr>
          <w:rFonts w:ascii="Arial" w:hAnsi="Arial" w:cs="Arial"/>
          <w:b/>
          <w:bCs/>
          <w:color w:val="000000" w:themeColor="text1"/>
        </w:rPr>
      </w:pPr>
    </w:p>
    <w:p w14:paraId="56E1D033" w14:textId="6768BABB" w:rsidR="00F1529E" w:rsidRPr="00C560AE" w:rsidRDefault="00F1529E" w:rsidP="00F1529E">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C560AE">
        <w:rPr>
          <w:rFonts w:ascii="Arial" w:hAnsi="Arial" w:cs="Arial"/>
          <w:b/>
          <w:bCs/>
          <w:color w:val="000000" w:themeColor="text1"/>
        </w:rPr>
        <w:t>The Equality Act and caste discrimination</w:t>
      </w:r>
    </w:p>
    <w:p w14:paraId="2FFD26DF" w14:textId="77777777" w:rsidR="00F1529E" w:rsidRDefault="00F1529E" w:rsidP="00F1529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C560AE">
        <w:rPr>
          <w:rFonts w:ascii="Arial" w:hAnsi="Arial" w:cs="Arial"/>
          <w:color w:val="000000" w:themeColor="text1"/>
        </w:rPr>
        <w:br/>
      </w:r>
      <w:r>
        <w:rPr>
          <w:rFonts w:ascii="Arial" w:hAnsi="Arial" w:cs="Arial"/>
          <w:i/>
          <w:iCs/>
          <w:color w:val="000000" w:themeColor="text1"/>
        </w:rPr>
        <w:t>p72, line 22</w:t>
      </w:r>
    </w:p>
    <w:p w14:paraId="1DC8F388" w14:textId="780CA232" w:rsidR="00F1529E" w:rsidRPr="00C560AE" w:rsidRDefault="00F1529E" w:rsidP="00F1529E">
      <w:pPr>
        <w:pStyle w:val="NormalWeb"/>
        <w:shd w:val="clear" w:color="auto" w:fill="FFFFFF"/>
        <w:spacing w:before="0" w:beforeAutospacing="0" w:after="0" w:afterAutospacing="0"/>
        <w:jc w:val="both"/>
        <w:textAlignment w:val="baseline"/>
        <w:rPr>
          <w:rFonts w:ascii="Arial" w:hAnsi="Arial" w:cs="Arial"/>
          <w:color w:val="000000" w:themeColor="text1"/>
        </w:rPr>
      </w:pPr>
      <w:r w:rsidRPr="00C560AE">
        <w:rPr>
          <w:rFonts w:ascii="Arial" w:hAnsi="Arial" w:cs="Arial"/>
          <w:color w:val="000000" w:themeColor="text1"/>
        </w:rPr>
        <w:br/>
        <w:t xml:space="preserve">The Equality Act 2010 empowered the government to amend it to make caste an aspect of race and </w:t>
      </w:r>
      <w:r w:rsidR="00B92B4E">
        <w:rPr>
          <w:rFonts w:ascii="Arial" w:hAnsi="Arial" w:cs="Arial"/>
          <w:color w:val="000000" w:themeColor="text1"/>
        </w:rPr>
        <w:t xml:space="preserve">caste discrimination </w:t>
      </w:r>
      <w:r w:rsidRPr="00C560AE">
        <w:rPr>
          <w:rFonts w:ascii="Arial" w:hAnsi="Arial" w:cs="Arial"/>
          <w:color w:val="000000" w:themeColor="text1"/>
        </w:rPr>
        <w:t xml:space="preserve">therefore banned. In 2013, under pressure from the House of Lords and Labour, the government accepted a law which changed this clause in the Equality Act to say it </w:t>
      </w:r>
      <w:r w:rsidRPr="00C560AE">
        <w:rPr>
          <w:rFonts w:ascii="Arial" w:hAnsi="Arial" w:cs="Arial"/>
          <w:i/>
          <w:iCs/>
          <w:color w:val="000000" w:themeColor="text1"/>
        </w:rPr>
        <w:t>must</w:t>
      </w:r>
      <w:r w:rsidRPr="00C560AE">
        <w:rPr>
          <w:rFonts w:ascii="Arial" w:hAnsi="Arial" w:cs="Arial"/>
          <w:color w:val="000000" w:themeColor="text1"/>
        </w:rPr>
        <w:t xml:space="preserve"> amend it to ban caste discrimination. Since then, however, the Tories, in alliance with right-wing Hindu chauvinists and as part of their wider assault on equalities legislation, have declared </w:t>
      </w:r>
      <w:r w:rsidR="00B92B4E">
        <w:rPr>
          <w:rFonts w:ascii="Arial" w:hAnsi="Arial" w:cs="Arial"/>
          <w:color w:val="000000" w:themeColor="text1"/>
        </w:rPr>
        <w:t>they will</w:t>
      </w:r>
      <w:r w:rsidRPr="00C560AE">
        <w:rPr>
          <w:rFonts w:ascii="Arial" w:hAnsi="Arial" w:cs="Arial"/>
          <w:color w:val="000000" w:themeColor="text1"/>
        </w:rPr>
        <w:t xml:space="preserve"> repeal this duty. Labour must commit to finally outlaw caste discrimination.</w:t>
      </w:r>
    </w:p>
    <w:p w14:paraId="0F7A8580" w14:textId="5B6C2C8A" w:rsidR="00F1529E" w:rsidRPr="00F1529E" w:rsidRDefault="00364FCA" w:rsidP="00F1529E">
      <w:pPr>
        <w:rPr>
          <w:rFonts w:ascii="Arial" w:hAnsi="Arial" w:cs="Arial"/>
          <w:color w:val="000000" w:themeColor="text1"/>
          <w:sz w:val="24"/>
          <w:szCs w:val="24"/>
        </w:rPr>
      </w:pPr>
      <w:r>
        <w:rPr>
          <w:rFonts w:ascii="Arial" w:hAnsi="Arial" w:cs="Arial"/>
          <w:color w:val="000000" w:themeColor="text1"/>
          <w:sz w:val="24"/>
          <w:szCs w:val="24"/>
        </w:rPr>
        <w:br/>
      </w:r>
      <w:r w:rsidRPr="00364FCA">
        <w:rPr>
          <w:rFonts w:ascii="Arial" w:hAnsi="Arial" w:cs="Arial"/>
          <w:b/>
          <w:bCs/>
          <w:color w:val="000000" w:themeColor="text1"/>
          <w:sz w:val="24"/>
          <w:szCs w:val="24"/>
        </w:rPr>
        <w:t>Trans rights</w:t>
      </w:r>
      <w:r>
        <w:rPr>
          <w:rFonts w:ascii="Arial" w:hAnsi="Arial" w:cs="Arial"/>
          <w:color w:val="000000" w:themeColor="text1"/>
          <w:sz w:val="24"/>
          <w:szCs w:val="24"/>
        </w:rPr>
        <w:br/>
      </w:r>
      <w:r>
        <w:rPr>
          <w:rFonts w:ascii="Arial" w:hAnsi="Arial" w:cs="Arial"/>
          <w:color w:val="000000" w:themeColor="text1"/>
          <w:sz w:val="24"/>
          <w:szCs w:val="24"/>
        </w:rPr>
        <w:br/>
      </w:r>
      <w:r w:rsidRPr="00364FCA">
        <w:rPr>
          <w:rFonts w:ascii="Arial" w:hAnsi="Arial" w:cs="Arial"/>
          <w:i/>
          <w:iCs/>
          <w:color w:val="000000" w:themeColor="text1"/>
          <w:sz w:val="24"/>
          <w:szCs w:val="24"/>
        </w:rPr>
        <w:t>p73, line 14</w:t>
      </w:r>
      <w:r>
        <w:rPr>
          <w:rFonts w:ascii="Arial" w:hAnsi="Arial" w:cs="Arial"/>
          <w:i/>
          <w:iCs/>
          <w:color w:val="000000" w:themeColor="text1"/>
          <w:sz w:val="24"/>
          <w:szCs w:val="24"/>
        </w:rPr>
        <w:br/>
      </w:r>
      <w:r>
        <w:rPr>
          <w:rFonts w:ascii="Arial" w:hAnsi="Arial" w:cs="Arial"/>
          <w:i/>
          <w:iCs/>
          <w:color w:val="000000" w:themeColor="text1"/>
          <w:sz w:val="24"/>
          <w:szCs w:val="24"/>
        </w:rPr>
        <w:br/>
      </w:r>
      <w:r w:rsidRPr="00364FCA">
        <w:rPr>
          <w:rFonts w:ascii="Arial" w:hAnsi="Arial" w:cs="Arial"/>
          <w:color w:val="000000" w:themeColor="text1"/>
          <w:sz w:val="24"/>
          <w:szCs w:val="24"/>
        </w:rPr>
        <w:t>“</w:t>
      </w:r>
      <w:proofErr w:type="spellStart"/>
      <w:r w:rsidRPr="00364FCA">
        <w:rPr>
          <w:rFonts w:ascii="Arial" w:hAnsi="Arial" w:cs="Arial"/>
          <w:color w:val="000000" w:themeColor="text1"/>
          <w:sz w:val="24"/>
          <w:szCs w:val="24"/>
        </w:rPr>
        <w:t>Modernis</w:t>
      </w:r>
      <w:proofErr w:type="spellEnd"/>
      <w:r w:rsidRPr="00364FCA">
        <w:rPr>
          <w:rFonts w:ascii="Arial" w:hAnsi="Arial" w:cs="Arial"/>
          <w:color w:val="000000" w:themeColor="text1"/>
          <w:sz w:val="24"/>
          <w:szCs w:val="24"/>
        </w:rPr>
        <w:t>[</w:t>
      </w:r>
      <w:proofErr w:type="spellStart"/>
      <w:r w:rsidRPr="00364FCA">
        <w:rPr>
          <w:rFonts w:ascii="Arial" w:hAnsi="Arial" w:cs="Arial"/>
          <w:color w:val="000000" w:themeColor="text1"/>
          <w:sz w:val="24"/>
          <w:szCs w:val="24"/>
        </w:rPr>
        <w:t>ing</w:t>
      </w:r>
      <w:proofErr w:type="spellEnd"/>
      <w:r w:rsidRPr="00364FCA">
        <w:rPr>
          <w:rFonts w:ascii="Arial" w:hAnsi="Arial" w:cs="Arial"/>
          <w:color w:val="000000" w:themeColor="text1"/>
          <w:sz w:val="24"/>
          <w:szCs w:val="24"/>
        </w:rPr>
        <w:t>] the process of gender recognition to remove indignities for trans people</w:t>
      </w:r>
      <w:r w:rsidR="00385C86">
        <w:rPr>
          <w:rFonts w:ascii="Arial" w:hAnsi="Arial" w:cs="Arial"/>
          <w:color w:val="000000" w:themeColor="text1"/>
          <w:sz w:val="24"/>
          <w:szCs w:val="24"/>
        </w:rPr>
        <w:t>”</w:t>
      </w:r>
      <w:r w:rsidRPr="00364FCA">
        <w:rPr>
          <w:rFonts w:ascii="Arial" w:hAnsi="Arial" w:cs="Arial"/>
          <w:color w:val="000000" w:themeColor="text1"/>
          <w:sz w:val="24"/>
          <w:szCs w:val="24"/>
        </w:rPr>
        <w:t xml:space="preserve"> </w:t>
      </w:r>
      <w:r w:rsidR="00385C86">
        <w:rPr>
          <w:rFonts w:ascii="Arial" w:hAnsi="Arial" w:cs="Arial"/>
          <w:color w:val="000000" w:themeColor="text1"/>
          <w:sz w:val="24"/>
          <w:szCs w:val="24"/>
        </w:rPr>
        <w:t>requires</w:t>
      </w:r>
      <w:r w:rsidRPr="00364FCA">
        <w:rPr>
          <w:rFonts w:ascii="Arial" w:hAnsi="Arial" w:cs="Arial"/>
          <w:color w:val="000000" w:themeColor="text1"/>
          <w:sz w:val="24"/>
          <w:szCs w:val="24"/>
        </w:rPr>
        <w:t xml:space="preserve"> a system of self-identification.</w:t>
      </w:r>
      <w:r w:rsidRPr="00364FCA">
        <w:rPr>
          <w:rFonts w:ascii="Arial" w:hAnsi="Arial" w:cs="Arial"/>
          <w:color w:val="000000" w:themeColor="text1"/>
          <w:sz w:val="24"/>
          <w:szCs w:val="24"/>
        </w:rPr>
        <w:br/>
      </w:r>
      <w:r>
        <w:rPr>
          <w:rFonts w:ascii="Arial" w:hAnsi="Arial" w:cs="Arial"/>
          <w:i/>
          <w:iCs/>
          <w:color w:val="000000" w:themeColor="text1"/>
          <w:sz w:val="24"/>
          <w:szCs w:val="24"/>
        </w:rPr>
        <w:br/>
      </w:r>
    </w:p>
    <w:p w14:paraId="05E705A3" w14:textId="44DE49E0" w:rsidR="00F1529E" w:rsidRDefault="00F1529E"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r>
        <w:rPr>
          <w:rFonts w:ascii="Arial" w:hAnsi="Arial" w:cs="Arial"/>
          <w:b/>
          <w:bCs/>
          <w:color w:val="000000" w:themeColor="text1"/>
          <w:u w:val="single"/>
        </w:rPr>
        <w:t>“Britain in the world”</w:t>
      </w:r>
    </w:p>
    <w:p w14:paraId="319C4335" w14:textId="77777777" w:rsid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54C57174" w14:textId="39B24ABB" w:rsidR="007F5713" w:rsidRPr="00364FCA" w:rsidRDefault="00364FCA"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sidRPr="00364FCA">
        <w:rPr>
          <w:rFonts w:ascii="Arial" w:hAnsi="Arial" w:cs="Arial"/>
          <w:b/>
          <w:bCs/>
          <w:color w:val="000000" w:themeColor="text1"/>
        </w:rPr>
        <w:t>Military policy and spending</w:t>
      </w:r>
    </w:p>
    <w:p w14:paraId="6F5D6AAD" w14:textId="3BCD4520" w:rsidR="00364FCA" w:rsidRDefault="00364FCA"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08055D38" w14:textId="7B45C21A" w:rsidR="00364FCA" w:rsidRDefault="00364FCA"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Pr>
          <w:rFonts w:ascii="Arial" w:hAnsi="Arial" w:cs="Arial"/>
          <w:i/>
          <w:iCs/>
          <w:color w:val="000000" w:themeColor="text1"/>
        </w:rPr>
        <w:t>p76, line 16</w:t>
      </w:r>
    </w:p>
    <w:p w14:paraId="33EB7AE1" w14:textId="77777777" w:rsidR="00364FCA" w:rsidRDefault="00364FCA"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p>
    <w:p w14:paraId="04D9755A" w14:textId="6F518719" w:rsidR="00364FCA" w:rsidRPr="00364FCA" w:rsidRDefault="00364FCA"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sidRPr="00364FCA">
        <w:rPr>
          <w:rFonts w:ascii="Arial" w:hAnsi="Arial" w:cs="Arial"/>
          <w:color w:val="000000" w:themeColor="text1"/>
        </w:rPr>
        <w:t>We should oppose increases in military spending</w:t>
      </w:r>
      <w:r w:rsidR="005904F2">
        <w:rPr>
          <w:rFonts w:ascii="Arial" w:hAnsi="Arial" w:cs="Arial"/>
          <w:color w:val="000000" w:themeColor="text1"/>
        </w:rPr>
        <w:t>.</w:t>
      </w:r>
    </w:p>
    <w:p w14:paraId="13740198" w14:textId="77777777" w:rsidR="007F5713" w:rsidRPr="007F5713" w:rsidRDefault="007F5713" w:rsidP="00C560AE">
      <w:pPr>
        <w:pStyle w:val="NormalWeb"/>
        <w:shd w:val="clear" w:color="auto" w:fill="FFFFFF"/>
        <w:spacing w:before="0" w:beforeAutospacing="0" w:after="0" w:afterAutospacing="0"/>
        <w:jc w:val="both"/>
        <w:textAlignment w:val="baseline"/>
        <w:rPr>
          <w:rFonts w:ascii="Arial" w:hAnsi="Arial" w:cs="Arial"/>
          <w:b/>
          <w:bCs/>
          <w:color w:val="000000" w:themeColor="text1"/>
          <w:u w:val="single"/>
        </w:rPr>
      </w:pPr>
    </w:p>
    <w:p w14:paraId="58E49E87" w14:textId="47975E59" w:rsidR="005904F2" w:rsidRPr="005904F2" w:rsidRDefault="005904F2"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5904F2">
        <w:rPr>
          <w:rFonts w:ascii="Arial" w:hAnsi="Arial" w:cs="Arial"/>
          <w:i/>
          <w:iCs/>
          <w:color w:val="000000" w:themeColor="text1"/>
        </w:rPr>
        <w:t>p77, line 16</w:t>
      </w:r>
    </w:p>
    <w:p w14:paraId="16EF7FBB" w14:textId="55A27915" w:rsidR="007F5713" w:rsidRDefault="005904F2"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b/>
          <w:bCs/>
          <w:color w:val="000000" w:themeColor="text1"/>
        </w:rPr>
        <w:br/>
      </w:r>
      <w:r w:rsidRPr="005904F2">
        <w:rPr>
          <w:rFonts w:ascii="Arial" w:hAnsi="Arial" w:cs="Arial"/>
          <w:color w:val="000000" w:themeColor="text1"/>
        </w:rPr>
        <w:t>How can Labour both maintain an “absolute” “commitment to nuclear deterrence”</w:t>
      </w:r>
      <w:r>
        <w:rPr>
          <w:rFonts w:ascii="Arial" w:hAnsi="Arial" w:cs="Arial"/>
          <w:color w:val="000000" w:themeColor="text1"/>
        </w:rPr>
        <w:t xml:space="preserve"> and support “multilateral disarmament</w:t>
      </w:r>
      <w:proofErr w:type="gramStart"/>
      <w:r>
        <w:rPr>
          <w:rFonts w:ascii="Arial" w:hAnsi="Arial" w:cs="Arial"/>
          <w:color w:val="000000" w:themeColor="text1"/>
        </w:rPr>
        <w:t>”.</w:t>
      </w:r>
      <w:proofErr w:type="gramEnd"/>
      <w:r>
        <w:rPr>
          <w:rFonts w:ascii="Arial" w:hAnsi="Arial" w:cs="Arial"/>
          <w:color w:val="000000" w:themeColor="text1"/>
        </w:rPr>
        <w:t xml:space="preserve"> We want the UK’s, and all countries</w:t>
      </w:r>
      <w:proofErr w:type="gramStart"/>
      <w:r>
        <w:rPr>
          <w:rFonts w:ascii="Arial" w:hAnsi="Arial" w:cs="Arial"/>
          <w:color w:val="000000" w:themeColor="text1"/>
        </w:rPr>
        <w:t>’,</w:t>
      </w:r>
      <w:proofErr w:type="gramEnd"/>
      <w:r>
        <w:rPr>
          <w:rFonts w:ascii="Arial" w:hAnsi="Arial" w:cs="Arial"/>
          <w:color w:val="000000" w:themeColor="text1"/>
        </w:rPr>
        <w:t xml:space="preserve"> nuclear weapons abolished. Those who advocate “multilateral disarmament” need to demonstrate it is more than just a code for keeping nuclear weapons.</w:t>
      </w:r>
    </w:p>
    <w:p w14:paraId="341D7FE0" w14:textId="394C02DC" w:rsidR="005904F2" w:rsidRPr="005904F2" w:rsidRDefault="005904F2"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Pr="005904F2">
        <w:rPr>
          <w:rFonts w:ascii="Arial" w:hAnsi="Arial" w:cs="Arial"/>
          <w:b/>
          <w:bCs/>
          <w:color w:val="000000" w:themeColor="text1"/>
        </w:rPr>
        <w:t>Europe</w:t>
      </w:r>
    </w:p>
    <w:p w14:paraId="51218CC4" w14:textId="77777777" w:rsidR="005904F2" w:rsidRDefault="005904F2"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41C7DD0F" w14:textId="5ECD6779" w:rsidR="005904F2" w:rsidRPr="005904F2" w:rsidRDefault="005904F2" w:rsidP="00C560AE">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5904F2">
        <w:rPr>
          <w:rFonts w:ascii="Arial" w:hAnsi="Arial" w:cs="Arial"/>
          <w:i/>
          <w:iCs/>
          <w:color w:val="000000" w:themeColor="text1"/>
        </w:rPr>
        <w:t>p76, line 7</w:t>
      </w:r>
    </w:p>
    <w:p w14:paraId="25517B99" w14:textId="132958BD" w:rsidR="005904F2" w:rsidRDefault="005904F2" w:rsidP="00C560AE">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br/>
        <w:t xml:space="preserve">Advocating close cooperation with the EU and stronger economic growth while opposing </w:t>
      </w:r>
      <w:proofErr w:type="spellStart"/>
      <w:r>
        <w:rPr>
          <w:rFonts w:ascii="Arial" w:hAnsi="Arial" w:cs="Arial"/>
          <w:color w:val="000000" w:themeColor="text1"/>
        </w:rPr>
        <w:t>rejoining</w:t>
      </w:r>
      <w:proofErr w:type="spellEnd"/>
      <w:r>
        <w:rPr>
          <w:rFonts w:ascii="Arial" w:hAnsi="Arial" w:cs="Arial"/>
          <w:color w:val="000000" w:themeColor="text1"/>
        </w:rPr>
        <w:t xml:space="preserve"> the EU and single market and customs union simply makes no sense. Labour should advocate </w:t>
      </w:r>
      <w:proofErr w:type="spellStart"/>
      <w:r>
        <w:rPr>
          <w:rFonts w:ascii="Arial" w:hAnsi="Arial" w:cs="Arial"/>
          <w:color w:val="000000" w:themeColor="text1"/>
        </w:rPr>
        <w:t>rejoining</w:t>
      </w:r>
      <w:proofErr w:type="spellEnd"/>
      <w:r>
        <w:rPr>
          <w:rFonts w:ascii="Arial" w:hAnsi="Arial" w:cs="Arial"/>
          <w:color w:val="000000" w:themeColor="text1"/>
        </w:rPr>
        <w:t>.</w:t>
      </w:r>
    </w:p>
    <w:p w14:paraId="2BD96751" w14:textId="5A108267" w:rsidR="005904F2" w:rsidRPr="005904F2" w:rsidRDefault="005904F2" w:rsidP="00C560AE">
      <w:pPr>
        <w:pStyle w:val="NormalWeb"/>
        <w:shd w:val="clear" w:color="auto" w:fill="FFFFFF"/>
        <w:spacing w:before="0" w:beforeAutospacing="0" w:after="0" w:afterAutospacing="0"/>
        <w:jc w:val="both"/>
        <w:textAlignment w:val="baseline"/>
        <w:rPr>
          <w:rFonts w:ascii="Arial" w:hAnsi="Arial" w:cs="Arial"/>
          <w:b/>
          <w:bCs/>
          <w:color w:val="000000" w:themeColor="text1"/>
        </w:rPr>
      </w:pPr>
      <w:r>
        <w:rPr>
          <w:rFonts w:ascii="Arial" w:hAnsi="Arial" w:cs="Arial"/>
          <w:color w:val="000000" w:themeColor="text1"/>
        </w:rPr>
        <w:br/>
      </w:r>
      <w:r w:rsidRPr="005904F2">
        <w:rPr>
          <w:rFonts w:ascii="Arial" w:hAnsi="Arial" w:cs="Arial"/>
          <w:b/>
          <w:bCs/>
          <w:color w:val="000000" w:themeColor="text1"/>
        </w:rPr>
        <w:t>Ukraine</w:t>
      </w:r>
    </w:p>
    <w:p w14:paraId="6D007234" w14:textId="77777777" w:rsidR="005904F2" w:rsidRDefault="005904F2" w:rsidP="00C560AE">
      <w:pPr>
        <w:pStyle w:val="NormalWeb"/>
        <w:shd w:val="clear" w:color="auto" w:fill="FFFFFF"/>
        <w:spacing w:before="0" w:beforeAutospacing="0" w:after="0" w:afterAutospacing="0"/>
        <w:jc w:val="both"/>
        <w:textAlignment w:val="baseline"/>
        <w:rPr>
          <w:rFonts w:ascii="Arial" w:hAnsi="Arial" w:cs="Arial"/>
          <w:color w:val="000000" w:themeColor="text1"/>
        </w:rPr>
      </w:pPr>
    </w:p>
    <w:p w14:paraId="1C139F19" w14:textId="77777777" w:rsidR="00385C86" w:rsidRDefault="005904F2">
      <w:pPr>
        <w:rPr>
          <w:rFonts w:ascii="Arial" w:hAnsi="Arial" w:cs="Arial"/>
          <w:b/>
          <w:bCs/>
          <w:color w:val="000000" w:themeColor="text1"/>
          <w:sz w:val="24"/>
          <w:szCs w:val="24"/>
        </w:rPr>
      </w:pPr>
      <w:r w:rsidRPr="005904F2">
        <w:rPr>
          <w:rFonts w:ascii="Arial" w:hAnsi="Arial" w:cs="Arial"/>
          <w:i/>
          <w:iCs/>
          <w:color w:val="000000" w:themeColor="text1"/>
          <w:sz w:val="24"/>
          <w:szCs w:val="24"/>
        </w:rPr>
        <w:t>p78, line 25</w:t>
      </w:r>
      <w:r>
        <w:rPr>
          <w:rFonts w:ascii="Arial" w:hAnsi="Arial" w:cs="Arial"/>
          <w:color w:val="000000" w:themeColor="text1"/>
          <w:sz w:val="24"/>
          <w:szCs w:val="24"/>
        </w:rPr>
        <w:br/>
      </w:r>
      <w:r>
        <w:rPr>
          <w:rFonts w:ascii="Arial" w:hAnsi="Arial" w:cs="Arial"/>
          <w:color w:val="000000" w:themeColor="text1"/>
          <w:sz w:val="24"/>
          <w:szCs w:val="24"/>
        </w:rPr>
        <w:br/>
        <w:t>Labour should also commit to supporting Ukraine’s labour movement in its struggle to defend workers’ and democratic rights during the war, and for a more just and democratic post-war reconstruction. That is true of foreign policy broadly – the UK labour movement must support other labour movements around the world.</w:t>
      </w:r>
      <w:r>
        <w:rPr>
          <w:rFonts w:ascii="Arial" w:hAnsi="Arial" w:cs="Arial"/>
          <w:color w:val="000000" w:themeColor="text1"/>
          <w:sz w:val="24"/>
          <w:szCs w:val="24"/>
        </w:rPr>
        <w:br/>
      </w:r>
      <w:r>
        <w:rPr>
          <w:rFonts w:ascii="Arial" w:hAnsi="Arial" w:cs="Arial"/>
          <w:color w:val="000000" w:themeColor="text1"/>
          <w:sz w:val="24"/>
          <w:szCs w:val="24"/>
        </w:rPr>
        <w:br/>
      </w:r>
      <w:r w:rsidR="00385C86" w:rsidRPr="00385C86">
        <w:rPr>
          <w:rFonts w:ascii="Arial" w:hAnsi="Arial" w:cs="Arial"/>
          <w:b/>
          <w:bCs/>
          <w:color w:val="000000" w:themeColor="text1"/>
          <w:sz w:val="24"/>
          <w:szCs w:val="24"/>
        </w:rPr>
        <w:t>Asylum rights</w:t>
      </w:r>
    </w:p>
    <w:p w14:paraId="16E84E86" w14:textId="73EFB0E8" w:rsidR="00385C86" w:rsidRPr="00385C86" w:rsidRDefault="00385C86">
      <w:pPr>
        <w:rPr>
          <w:rFonts w:ascii="Arial" w:hAnsi="Arial" w:cs="Arial"/>
          <w:color w:val="000000" w:themeColor="text1"/>
          <w:sz w:val="24"/>
          <w:szCs w:val="24"/>
        </w:rPr>
      </w:pPr>
      <w:r w:rsidRPr="00385C86">
        <w:rPr>
          <w:rFonts w:ascii="Arial" w:hAnsi="Arial" w:cs="Arial"/>
          <w:i/>
          <w:iCs/>
          <w:color w:val="000000" w:themeColor="text1"/>
          <w:sz w:val="24"/>
          <w:szCs w:val="24"/>
        </w:rPr>
        <w:t>p83, line 7</w:t>
      </w:r>
      <w:r>
        <w:rPr>
          <w:rFonts w:ascii="Arial" w:hAnsi="Arial" w:cs="Arial"/>
          <w:b/>
          <w:bCs/>
          <w:color w:val="000000" w:themeColor="text1"/>
          <w:sz w:val="24"/>
          <w:szCs w:val="24"/>
        </w:rPr>
        <w:br/>
      </w:r>
      <w:r>
        <w:rPr>
          <w:rFonts w:ascii="Arial" w:hAnsi="Arial" w:cs="Arial"/>
          <w:b/>
          <w:bCs/>
          <w:color w:val="000000" w:themeColor="text1"/>
          <w:sz w:val="24"/>
          <w:szCs w:val="24"/>
        </w:rPr>
        <w:br/>
      </w:r>
      <w:r>
        <w:rPr>
          <w:rFonts w:ascii="Arial" w:hAnsi="Arial" w:cs="Arial"/>
          <w:color w:val="000000" w:themeColor="text1"/>
          <w:sz w:val="24"/>
          <w:szCs w:val="24"/>
        </w:rPr>
        <w:t>At a minimum, Labour should commit to a) a clear policy of establishing safe legal routes for asylum-seekers; b) an end to detention and force dispersal of asylum-seekers; c) the right for asylum-seekers to work and access benefits and services.</w:t>
      </w:r>
    </w:p>
    <w:sectPr w:rsidR="00385C86" w:rsidRPr="00385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22"/>
    <w:rsid w:val="000061F8"/>
    <w:rsid w:val="00096592"/>
    <w:rsid w:val="000E3D7C"/>
    <w:rsid w:val="002226A0"/>
    <w:rsid w:val="00247522"/>
    <w:rsid w:val="00364FCA"/>
    <w:rsid w:val="00385C86"/>
    <w:rsid w:val="005904F2"/>
    <w:rsid w:val="00723596"/>
    <w:rsid w:val="007F5713"/>
    <w:rsid w:val="009372B8"/>
    <w:rsid w:val="00A43AAF"/>
    <w:rsid w:val="00A803ED"/>
    <w:rsid w:val="00B92B4E"/>
    <w:rsid w:val="00C560AE"/>
    <w:rsid w:val="00C7417C"/>
    <w:rsid w:val="00D5106C"/>
    <w:rsid w:val="00D91427"/>
    <w:rsid w:val="00E636D6"/>
    <w:rsid w:val="00F01812"/>
    <w:rsid w:val="00F1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6457"/>
  <w15:chartTrackingRefBased/>
  <w15:docId w15:val="{DFF5E427-6694-4976-98A0-E49249BA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5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47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Ismail</dc:creator>
  <cp:keywords/>
  <dc:description/>
  <cp:lastModifiedBy>Lucy Ismail</cp:lastModifiedBy>
  <cp:revision>7</cp:revision>
  <dcterms:created xsi:type="dcterms:W3CDTF">2023-05-12T16:24:00Z</dcterms:created>
  <dcterms:modified xsi:type="dcterms:W3CDTF">2023-05-13T15:42:00Z</dcterms:modified>
</cp:coreProperties>
</file>